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62021" w14:textId="4E57A37A" w:rsidR="00B7159D" w:rsidRPr="00CE60C4" w:rsidRDefault="00B7159D" w:rsidP="00B7159D">
      <w:pPr>
        <w:pStyle w:val="Overskrift1"/>
        <w:rPr>
          <w:rFonts w:ascii="Corbel" w:hAnsi="Corbel"/>
          <w:lang w:val="sv-SE"/>
        </w:rPr>
      </w:pPr>
      <w:r w:rsidRPr="718D35AE">
        <w:rPr>
          <w:rFonts w:ascii="Corbel" w:hAnsi="Corbel"/>
          <w:color w:val="006EB6"/>
          <w:lang w:val="sv-SE"/>
        </w:rPr>
        <w:t xml:space="preserve">Kontraktsunderlag (verksamhetsbeskrivning och budget) </w:t>
      </w:r>
      <w:r w:rsidR="00DD01CE" w:rsidRPr="00680B18">
        <w:rPr>
          <w:lang w:val="sv-SE"/>
        </w:rPr>
        <w:br/>
      </w:r>
      <w:r w:rsidRPr="718D35AE">
        <w:rPr>
          <w:rFonts w:ascii="Corbel" w:hAnsi="Corbel"/>
          <w:color w:val="006EB6"/>
          <w:lang w:val="sv-SE"/>
        </w:rPr>
        <w:t>för verksamhet finansierad av Nordiska ministerrådet med ramkontrakt</w:t>
      </w:r>
    </w:p>
    <w:p w14:paraId="4EEB5D4A" w14:textId="77777777" w:rsidR="00B7159D" w:rsidRPr="00CE60C4" w:rsidRDefault="00B7159D" w:rsidP="00B7159D">
      <w:pPr>
        <w:rPr>
          <w:rFonts w:ascii="Corbel" w:hAnsi="Corbel"/>
          <w:lang w:val="sv-SE"/>
        </w:rPr>
      </w:pPr>
    </w:p>
    <w:tbl>
      <w:tblPr>
        <w:tblStyle w:val="Tabel-Gitter"/>
        <w:tblW w:w="9628" w:type="dxa"/>
        <w:tblLook w:val="04A0" w:firstRow="1" w:lastRow="0" w:firstColumn="1" w:lastColumn="0" w:noHBand="0" w:noVBand="1"/>
      </w:tblPr>
      <w:tblGrid>
        <w:gridCol w:w="4905"/>
        <w:gridCol w:w="4723"/>
      </w:tblGrid>
      <w:tr w:rsidR="00B7159D" w:rsidRPr="00967060" w14:paraId="1CEB2F68" w14:textId="77777777" w:rsidTr="771DBFCD">
        <w:trPr>
          <w:trHeight w:val="284"/>
        </w:trPr>
        <w:tc>
          <w:tcPr>
            <w:tcW w:w="4905" w:type="dxa"/>
            <w:shd w:val="clear" w:color="auto" w:fill="D9D9D9" w:themeFill="background1" w:themeFillShade="D9"/>
            <w:tcMar>
              <w:top w:w="57" w:type="dxa"/>
              <w:left w:w="57" w:type="dxa"/>
              <w:bottom w:w="57" w:type="dxa"/>
              <w:right w:w="57" w:type="dxa"/>
            </w:tcMar>
            <w:vAlign w:val="center"/>
          </w:tcPr>
          <w:p w14:paraId="3666CEC7" w14:textId="77777777" w:rsidR="00B7159D" w:rsidRPr="00CE60C4" w:rsidRDefault="00CE60C4" w:rsidP="00AE4F81">
            <w:pPr>
              <w:rPr>
                <w:rStyle w:val="Kraftighenvisning"/>
              </w:rPr>
            </w:pPr>
            <w:r w:rsidRPr="00CE60C4">
              <w:rPr>
                <w:rStyle w:val="Kraftighenvisning"/>
                <w:lang w:val="sv-SE"/>
              </w:rPr>
              <w:t xml:space="preserve">  </w:t>
            </w:r>
            <w:r w:rsidR="00B7159D" w:rsidRPr="00CE60C4">
              <w:rPr>
                <w:rStyle w:val="Kraftighenvisning"/>
              </w:rPr>
              <w:t>UTFYLLS AV FÖRVALTNINGSORGANET</w:t>
            </w:r>
          </w:p>
        </w:tc>
        <w:tc>
          <w:tcPr>
            <w:tcW w:w="4723" w:type="dxa"/>
            <w:shd w:val="clear" w:color="auto" w:fill="D9D9D9" w:themeFill="background1" w:themeFillShade="D9"/>
            <w:tcMar>
              <w:top w:w="57" w:type="dxa"/>
              <w:left w:w="57" w:type="dxa"/>
              <w:bottom w:w="57" w:type="dxa"/>
              <w:right w:w="57" w:type="dxa"/>
            </w:tcMar>
            <w:vAlign w:val="center"/>
          </w:tcPr>
          <w:p w14:paraId="21177B8A" w14:textId="77777777" w:rsidR="00B7159D" w:rsidRPr="00CE60C4" w:rsidRDefault="00CE60C4" w:rsidP="00AE4F81">
            <w:pPr>
              <w:rPr>
                <w:rStyle w:val="Kraftighenvisning"/>
                <w:lang w:val="sv-SE"/>
              </w:rPr>
            </w:pPr>
            <w:r>
              <w:rPr>
                <w:rStyle w:val="Kraftighenvisning"/>
                <w:lang w:val="sv-SE"/>
              </w:rPr>
              <w:t xml:space="preserve">  </w:t>
            </w:r>
            <w:r w:rsidR="00B7159D" w:rsidRPr="00CE60C4">
              <w:rPr>
                <w:rStyle w:val="Kraftighenvisning"/>
                <w:lang w:val="sv-SE"/>
              </w:rPr>
              <w:t>UTFYLLS AV NORDISKA MINISTERRÅDETS SEKRETARIAT</w:t>
            </w:r>
          </w:p>
        </w:tc>
      </w:tr>
      <w:tr w:rsidR="00B7159D" w:rsidRPr="00967060" w14:paraId="57D731FC" w14:textId="77777777" w:rsidTr="771DBFCD">
        <w:trPr>
          <w:trHeight w:val="284"/>
        </w:trPr>
        <w:tc>
          <w:tcPr>
            <w:tcW w:w="4905" w:type="dxa"/>
            <w:tcMar>
              <w:top w:w="57" w:type="dxa"/>
              <w:left w:w="57" w:type="dxa"/>
              <w:bottom w:w="57" w:type="dxa"/>
              <w:right w:w="57" w:type="dxa"/>
            </w:tcMar>
            <w:vAlign w:val="center"/>
          </w:tcPr>
          <w:p w14:paraId="05866D32" w14:textId="59B7C6D8" w:rsidR="00B7159D" w:rsidRPr="00BE5104" w:rsidRDefault="00CE60C4" w:rsidP="00AE4F81">
            <w:pPr>
              <w:rPr>
                <w:rFonts w:ascii="Corbel" w:hAnsi="Corbel"/>
                <w:sz w:val="20"/>
                <w:szCs w:val="20"/>
                <w:lang w:val="sv-SE"/>
              </w:rPr>
            </w:pPr>
            <w:r>
              <w:rPr>
                <w:rFonts w:ascii="Corbel" w:hAnsi="Corbel"/>
                <w:sz w:val="20"/>
                <w:szCs w:val="20"/>
                <w:lang w:val="sv-SE"/>
              </w:rPr>
              <w:t xml:space="preserve">  </w:t>
            </w:r>
            <w:r w:rsidR="00B7159D" w:rsidRPr="00BE5104">
              <w:rPr>
                <w:rFonts w:ascii="Corbel" w:hAnsi="Corbel"/>
                <w:sz w:val="20"/>
                <w:szCs w:val="20"/>
                <w:lang w:val="sv-SE"/>
              </w:rPr>
              <w:t>Förvaltningsorgan:</w:t>
            </w:r>
            <w:r w:rsidR="00967060" w:rsidRPr="000A4C6D">
              <w:rPr>
                <w:i/>
                <w:lang w:bidi="en-GB"/>
              </w:rPr>
              <w:t xml:space="preserve"> </w:t>
            </w:r>
            <w:r w:rsidR="00967060" w:rsidRPr="000A4C6D">
              <w:rPr>
                <w:i/>
                <w:lang w:bidi="en-GB"/>
              </w:rPr>
              <w:fldChar w:fldCharType="begin">
                <w:ffData>
                  <w:name w:val="Text1"/>
                  <w:enabled/>
                  <w:calcOnExit w:val="0"/>
                  <w:textInput/>
                </w:ffData>
              </w:fldChar>
            </w:r>
            <w:bookmarkStart w:id="0" w:name="Text1"/>
            <w:r w:rsidR="00967060" w:rsidRPr="000A4C6D">
              <w:rPr>
                <w:i/>
                <w:lang w:bidi="en-GB"/>
              </w:rPr>
              <w:instrText xml:space="preserve"> FORMTEXT </w:instrText>
            </w:r>
            <w:r w:rsidR="00967060" w:rsidRPr="000A4C6D">
              <w:rPr>
                <w:i/>
                <w:lang w:bidi="en-GB"/>
              </w:rPr>
            </w:r>
            <w:r w:rsidR="00967060" w:rsidRPr="000A4C6D">
              <w:rPr>
                <w:i/>
                <w:lang w:bidi="en-GB"/>
              </w:rPr>
              <w:fldChar w:fldCharType="separate"/>
            </w:r>
            <w:r w:rsidR="00967060">
              <w:rPr>
                <w:i/>
                <w:noProof/>
                <w:lang w:bidi="en-GB"/>
              </w:rPr>
              <w:t>     </w:t>
            </w:r>
            <w:r w:rsidR="00967060" w:rsidRPr="000A4C6D">
              <w:rPr>
                <w:i/>
                <w:lang w:bidi="en-GB"/>
              </w:rPr>
              <w:fldChar w:fldCharType="end"/>
            </w:r>
            <w:bookmarkEnd w:id="0"/>
          </w:p>
        </w:tc>
        <w:tc>
          <w:tcPr>
            <w:tcW w:w="4723" w:type="dxa"/>
            <w:tcMar>
              <w:top w:w="57" w:type="dxa"/>
              <w:left w:w="57" w:type="dxa"/>
              <w:bottom w:w="57" w:type="dxa"/>
              <w:right w:w="57" w:type="dxa"/>
            </w:tcMar>
            <w:vAlign w:val="center"/>
          </w:tcPr>
          <w:p w14:paraId="1117C46D" w14:textId="31D114EA" w:rsidR="00B7159D" w:rsidRPr="00512791" w:rsidRDefault="00CE60C4" w:rsidP="00AE4F81">
            <w:pPr>
              <w:rPr>
                <w:rFonts w:ascii="Corbel" w:hAnsi="Corbel"/>
                <w:sz w:val="20"/>
                <w:szCs w:val="20"/>
                <w:lang w:val="sv-SE"/>
              </w:rPr>
            </w:pPr>
            <w:r>
              <w:rPr>
                <w:rFonts w:ascii="Corbel" w:hAnsi="Corbel"/>
                <w:sz w:val="20"/>
                <w:szCs w:val="20"/>
                <w:lang w:val="sv-SE"/>
              </w:rPr>
              <w:t xml:space="preserve">  </w:t>
            </w:r>
            <w:r w:rsidR="00B7159D" w:rsidRPr="00512791">
              <w:rPr>
                <w:rFonts w:ascii="Corbel" w:hAnsi="Corbel"/>
                <w:sz w:val="20"/>
                <w:szCs w:val="20"/>
                <w:lang w:val="sv-SE"/>
              </w:rPr>
              <w:t>Projektnummer och namn i Unit4:</w:t>
            </w:r>
            <w:r w:rsidR="00DC6B66" w:rsidRPr="00DC6B66">
              <w:rPr>
                <w:i/>
                <w:lang w:val="sv-SE" w:bidi="en-GB"/>
              </w:rPr>
              <w:t xml:space="preserve"> </w:t>
            </w:r>
            <w:r w:rsidR="00DC6B66" w:rsidRPr="000A4C6D">
              <w:rPr>
                <w:i/>
                <w:lang w:bidi="en-GB"/>
              </w:rPr>
              <w:fldChar w:fldCharType="begin">
                <w:ffData>
                  <w:name w:val="Text1"/>
                  <w:enabled/>
                  <w:calcOnExit w:val="0"/>
                  <w:textInput/>
                </w:ffData>
              </w:fldChar>
            </w:r>
            <w:r w:rsidR="00DC6B66" w:rsidRPr="00DC6B66">
              <w:rPr>
                <w:i/>
                <w:lang w:val="sv-SE" w:bidi="en-GB"/>
              </w:rPr>
              <w:instrText xml:space="preserve"> FORMTEXT </w:instrText>
            </w:r>
            <w:r w:rsidR="00DC6B66" w:rsidRPr="000A4C6D">
              <w:rPr>
                <w:i/>
                <w:lang w:bidi="en-GB"/>
              </w:rPr>
            </w:r>
            <w:r w:rsidR="00DC6B66" w:rsidRPr="000A4C6D">
              <w:rPr>
                <w:i/>
                <w:lang w:bidi="en-GB"/>
              </w:rPr>
              <w:fldChar w:fldCharType="separate"/>
            </w:r>
            <w:r w:rsidR="00DC6B66" w:rsidRPr="00DC6B66">
              <w:rPr>
                <w:i/>
                <w:noProof/>
                <w:lang w:val="sv-SE" w:bidi="en-GB"/>
              </w:rPr>
              <w:t>     </w:t>
            </w:r>
            <w:r w:rsidR="00DC6B66" w:rsidRPr="000A4C6D">
              <w:rPr>
                <w:i/>
                <w:lang w:bidi="en-GB"/>
              </w:rPr>
              <w:fldChar w:fldCharType="end"/>
            </w:r>
          </w:p>
        </w:tc>
      </w:tr>
      <w:tr w:rsidR="00B7159D" w:rsidRPr="00512791" w14:paraId="07A2E70A" w14:textId="77777777" w:rsidTr="771DBFCD">
        <w:trPr>
          <w:trHeight w:val="284"/>
        </w:trPr>
        <w:tc>
          <w:tcPr>
            <w:tcW w:w="4905" w:type="dxa"/>
            <w:tcMar>
              <w:top w:w="57" w:type="dxa"/>
              <w:left w:w="57" w:type="dxa"/>
              <w:bottom w:w="57" w:type="dxa"/>
              <w:right w:w="57" w:type="dxa"/>
            </w:tcMar>
            <w:vAlign w:val="center"/>
          </w:tcPr>
          <w:p w14:paraId="75A566B6" w14:textId="77777777" w:rsidR="00B7159D" w:rsidRPr="00BE5104" w:rsidRDefault="00B7159D" w:rsidP="00AE4F81">
            <w:pPr>
              <w:rPr>
                <w:rFonts w:ascii="Corbel" w:hAnsi="Corbel"/>
                <w:sz w:val="20"/>
                <w:szCs w:val="20"/>
                <w:lang w:val="sv-SE"/>
              </w:rPr>
            </w:pPr>
          </w:p>
        </w:tc>
        <w:tc>
          <w:tcPr>
            <w:tcW w:w="4723" w:type="dxa"/>
            <w:tcMar>
              <w:top w:w="57" w:type="dxa"/>
              <w:left w:w="57" w:type="dxa"/>
              <w:bottom w:w="57" w:type="dxa"/>
              <w:right w:w="57" w:type="dxa"/>
            </w:tcMar>
            <w:vAlign w:val="center"/>
          </w:tcPr>
          <w:p w14:paraId="65624FF9" w14:textId="404F958B" w:rsidR="00B7159D" w:rsidRPr="00512791" w:rsidRDefault="334B55F0" w:rsidP="00AE4F81">
            <w:pPr>
              <w:rPr>
                <w:rFonts w:ascii="Corbel" w:hAnsi="Corbel"/>
                <w:sz w:val="20"/>
                <w:szCs w:val="20"/>
                <w:lang w:val="sv-SE"/>
              </w:rPr>
            </w:pPr>
            <w:r w:rsidRPr="771DBFCD">
              <w:rPr>
                <w:rFonts w:ascii="Corbel" w:hAnsi="Corbel"/>
                <w:sz w:val="20"/>
                <w:szCs w:val="20"/>
                <w:lang w:val="sv-SE"/>
              </w:rPr>
              <w:t xml:space="preserve">  </w:t>
            </w:r>
            <w:r w:rsidR="00680B18">
              <w:rPr>
                <w:rFonts w:ascii="Corbel" w:hAnsi="Corbel"/>
                <w:sz w:val="20"/>
                <w:szCs w:val="20"/>
                <w:lang w:val="sv-SE"/>
              </w:rPr>
              <w:t>Public360</w:t>
            </w:r>
            <w:r w:rsidR="1AD2068E" w:rsidRPr="771DBFCD">
              <w:rPr>
                <w:rFonts w:ascii="Corbel" w:hAnsi="Corbel"/>
                <w:sz w:val="20"/>
                <w:szCs w:val="20"/>
                <w:lang w:val="sv-SE"/>
              </w:rPr>
              <w:t>-nummer:</w:t>
            </w:r>
            <w:r w:rsidR="00DC6B66" w:rsidRPr="000A4C6D">
              <w:rPr>
                <w:i/>
                <w:lang w:bidi="en-GB"/>
              </w:rPr>
              <w:t xml:space="preserve"> </w:t>
            </w:r>
            <w:r w:rsidR="00DC6B66" w:rsidRPr="000A4C6D">
              <w:rPr>
                <w:i/>
                <w:lang w:bidi="en-GB"/>
              </w:rPr>
              <w:fldChar w:fldCharType="begin">
                <w:ffData>
                  <w:name w:val="Text1"/>
                  <w:enabled/>
                  <w:calcOnExit w:val="0"/>
                  <w:textInput/>
                </w:ffData>
              </w:fldChar>
            </w:r>
            <w:r w:rsidR="00DC6B66" w:rsidRPr="000A4C6D">
              <w:rPr>
                <w:i/>
                <w:lang w:bidi="en-GB"/>
              </w:rPr>
              <w:instrText xml:space="preserve"> FORMTEXT </w:instrText>
            </w:r>
            <w:r w:rsidR="00DC6B66" w:rsidRPr="000A4C6D">
              <w:rPr>
                <w:i/>
                <w:lang w:bidi="en-GB"/>
              </w:rPr>
            </w:r>
            <w:r w:rsidR="00DC6B66" w:rsidRPr="000A4C6D">
              <w:rPr>
                <w:i/>
                <w:lang w:bidi="en-GB"/>
              </w:rPr>
              <w:fldChar w:fldCharType="separate"/>
            </w:r>
            <w:r w:rsidR="00DC6B66">
              <w:rPr>
                <w:i/>
                <w:noProof/>
                <w:lang w:bidi="en-GB"/>
              </w:rPr>
              <w:t>     </w:t>
            </w:r>
            <w:r w:rsidR="00DC6B66" w:rsidRPr="000A4C6D">
              <w:rPr>
                <w:i/>
                <w:lang w:bidi="en-GB"/>
              </w:rPr>
              <w:fldChar w:fldCharType="end"/>
            </w:r>
          </w:p>
        </w:tc>
      </w:tr>
      <w:tr w:rsidR="00B7159D" w:rsidRPr="00512791" w14:paraId="5BA3A871" w14:textId="77777777" w:rsidTr="771DBFCD">
        <w:trPr>
          <w:trHeight w:val="284"/>
        </w:trPr>
        <w:tc>
          <w:tcPr>
            <w:tcW w:w="4905" w:type="dxa"/>
            <w:tcMar>
              <w:top w:w="57" w:type="dxa"/>
              <w:left w:w="57" w:type="dxa"/>
              <w:bottom w:w="57" w:type="dxa"/>
              <w:right w:w="57" w:type="dxa"/>
            </w:tcMar>
            <w:vAlign w:val="center"/>
          </w:tcPr>
          <w:p w14:paraId="0F862D79" w14:textId="77777777" w:rsidR="00B7159D" w:rsidRPr="00BE5104" w:rsidRDefault="00B7159D" w:rsidP="00AE4F81">
            <w:pPr>
              <w:rPr>
                <w:rFonts w:ascii="Corbel" w:hAnsi="Corbel"/>
                <w:sz w:val="20"/>
                <w:szCs w:val="20"/>
                <w:lang w:val="sv-SE"/>
              </w:rPr>
            </w:pPr>
          </w:p>
        </w:tc>
        <w:tc>
          <w:tcPr>
            <w:tcW w:w="4723" w:type="dxa"/>
            <w:tcMar>
              <w:top w:w="57" w:type="dxa"/>
              <w:left w:w="57" w:type="dxa"/>
              <w:bottom w:w="57" w:type="dxa"/>
              <w:right w:w="57" w:type="dxa"/>
            </w:tcMar>
            <w:vAlign w:val="center"/>
          </w:tcPr>
          <w:p w14:paraId="298B2F55" w14:textId="3956DB70" w:rsidR="00B7159D" w:rsidRPr="00512791" w:rsidRDefault="00CE60C4" w:rsidP="00AE4F81">
            <w:pPr>
              <w:rPr>
                <w:rFonts w:ascii="Corbel" w:hAnsi="Corbel"/>
                <w:sz w:val="20"/>
                <w:szCs w:val="20"/>
                <w:lang w:val="sv-SE"/>
              </w:rPr>
            </w:pPr>
            <w:r>
              <w:rPr>
                <w:rFonts w:ascii="Corbel" w:hAnsi="Corbel"/>
                <w:sz w:val="20"/>
                <w:szCs w:val="20"/>
                <w:lang w:val="sv-SE"/>
              </w:rPr>
              <w:t xml:space="preserve">  </w:t>
            </w:r>
            <w:r w:rsidR="00B7159D" w:rsidRPr="00512791">
              <w:rPr>
                <w:rFonts w:ascii="Corbel" w:hAnsi="Corbel"/>
                <w:sz w:val="20"/>
                <w:szCs w:val="20"/>
                <w:lang w:val="sv-SE"/>
              </w:rPr>
              <w:t>Budgetpost:</w:t>
            </w:r>
            <w:r w:rsidR="00DC6B66" w:rsidRPr="000A4C6D">
              <w:rPr>
                <w:i/>
                <w:lang w:bidi="en-GB"/>
              </w:rPr>
              <w:t xml:space="preserve"> </w:t>
            </w:r>
            <w:r w:rsidR="00DC6B66" w:rsidRPr="000A4C6D">
              <w:rPr>
                <w:i/>
                <w:lang w:bidi="en-GB"/>
              </w:rPr>
              <w:fldChar w:fldCharType="begin">
                <w:ffData>
                  <w:name w:val=""/>
                  <w:enabled/>
                  <w:calcOnExit w:val="0"/>
                  <w:textInput/>
                </w:ffData>
              </w:fldChar>
            </w:r>
            <w:r w:rsidR="00DC6B66" w:rsidRPr="000A4C6D">
              <w:rPr>
                <w:i/>
                <w:lang w:bidi="en-GB"/>
              </w:rPr>
              <w:instrText xml:space="preserve"> FORMTEXT </w:instrText>
            </w:r>
            <w:r w:rsidR="0045036C" w:rsidRPr="000A4C6D">
              <w:rPr>
                <w:i/>
                <w:lang w:bidi="en-GB"/>
              </w:rPr>
            </w:r>
            <w:r w:rsidR="00DC6B66" w:rsidRPr="000A4C6D">
              <w:rPr>
                <w:i/>
                <w:lang w:bidi="en-GB"/>
              </w:rPr>
              <w:fldChar w:fldCharType="separate"/>
            </w:r>
            <w:r w:rsidR="00DC6B66">
              <w:rPr>
                <w:i/>
                <w:noProof/>
                <w:lang w:bidi="en-GB"/>
              </w:rPr>
              <w:t>     </w:t>
            </w:r>
            <w:r w:rsidR="00DC6B66" w:rsidRPr="000A4C6D">
              <w:rPr>
                <w:i/>
                <w:lang w:bidi="en-GB"/>
              </w:rPr>
              <w:fldChar w:fldCharType="end"/>
            </w:r>
          </w:p>
        </w:tc>
      </w:tr>
      <w:tr w:rsidR="00B7159D" w:rsidRPr="00512791" w14:paraId="478DF8BF" w14:textId="77777777" w:rsidTr="771DBFCD">
        <w:trPr>
          <w:trHeight w:val="284"/>
        </w:trPr>
        <w:tc>
          <w:tcPr>
            <w:tcW w:w="4905" w:type="dxa"/>
            <w:tcMar>
              <w:top w:w="57" w:type="dxa"/>
              <w:left w:w="57" w:type="dxa"/>
              <w:bottom w:w="57" w:type="dxa"/>
              <w:right w:w="57" w:type="dxa"/>
            </w:tcMar>
            <w:vAlign w:val="center"/>
          </w:tcPr>
          <w:p w14:paraId="3081EBB7" w14:textId="5DD29CDC" w:rsidR="00B7159D" w:rsidRPr="007023D2" w:rsidRDefault="00CE60C4" w:rsidP="00AE4F81">
            <w:pPr>
              <w:rPr>
                <w:rFonts w:ascii="Corbel" w:hAnsi="Corbel"/>
                <w:lang w:val="sv-SE"/>
              </w:rPr>
            </w:pPr>
            <w:r>
              <w:rPr>
                <w:rFonts w:ascii="Corbel" w:hAnsi="Corbel"/>
                <w:sz w:val="20"/>
                <w:szCs w:val="20"/>
                <w:lang w:val="sv-SE"/>
              </w:rPr>
              <w:t xml:space="preserve">  </w:t>
            </w:r>
            <w:r w:rsidR="00B7159D" w:rsidRPr="00BE5104">
              <w:rPr>
                <w:rFonts w:ascii="Corbel" w:hAnsi="Corbel"/>
                <w:sz w:val="20"/>
                <w:szCs w:val="20"/>
                <w:lang w:val="sv-SE"/>
              </w:rPr>
              <w:t>Projektledare:</w:t>
            </w:r>
            <w:r w:rsidR="007023D2" w:rsidRPr="000A4C6D">
              <w:rPr>
                <w:i/>
                <w:lang w:bidi="en-GB"/>
              </w:rPr>
              <w:t xml:space="preserve"> </w:t>
            </w:r>
            <w:r w:rsidR="007023D2" w:rsidRPr="000A4C6D">
              <w:rPr>
                <w:i/>
                <w:lang w:bidi="en-GB"/>
              </w:rPr>
              <w:fldChar w:fldCharType="begin">
                <w:ffData>
                  <w:name w:val="Text1"/>
                  <w:enabled/>
                  <w:calcOnExit w:val="0"/>
                  <w:textInput/>
                </w:ffData>
              </w:fldChar>
            </w:r>
            <w:r w:rsidR="007023D2" w:rsidRPr="000A4C6D">
              <w:rPr>
                <w:i/>
                <w:lang w:bidi="en-GB"/>
              </w:rPr>
              <w:instrText xml:space="preserve"> FORMTEXT </w:instrText>
            </w:r>
            <w:r w:rsidR="007023D2" w:rsidRPr="000A4C6D">
              <w:rPr>
                <w:i/>
                <w:lang w:bidi="en-GB"/>
              </w:rPr>
            </w:r>
            <w:r w:rsidR="007023D2" w:rsidRPr="000A4C6D">
              <w:rPr>
                <w:i/>
                <w:lang w:bidi="en-GB"/>
              </w:rPr>
              <w:fldChar w:fldCharType="separate"/>
            </w:r>
            <w:r w:rsidR="007023D2">
              <w:rPr>
                <w:i/>
                <w:noProof/>
                <w:lang w:bidi="en-GB"/>
              </w:rPr>
              <w:t>     </w:t>
            </w:r>
            <w:r w:rsidR="007023D2" w:rsidRPr="000A4C6D">
              <w:rPr>
                <w:i/>
                <w:lang w:bidi="en-GB"/>
              </w:rPr>
              <w:fldChar w:fldCharType="end"/>
            </w:r>
          </w:p>
        </w:tc>
        <w:tc>
          <w:tcPr>
            <w:tcW w:w="4723" w:type="dxa"/>
            <w:tcMar>
              <w:top w:w="57" w:type="dxa"/>
              <w:left w:w="57" w:type="dxa"/>
              <w:bottom w:w="57" w:type="dxa"/>
              <w:right w:w="57" w:type="dxa"/>
            </w:tcMar>
            <w:vAlign w:val="center"/>
          </w:tcPr>
          <w:p w14:paraId="033C9E35" w14:textId="56CF820E" w:rsidR="00B7159D" w:rsidRPr="00512791" w:rsidRDefault="00CE60C4" w:rsidP="00AE4F81">
            <w:pPr>
              <w:rPr>
                <w:rFonts w:ascii="Corbel" w:hAnsi="Corbel"/>
                <w:sz w:val="20"/>
                <w:szCs w:val="20"/>
                <w:lang w:val="sv-SE"/>
              </w:rPr>
            </w:pPr>
            <w:r>
              <w:rPr>
                <w:rFonts w:ascii="Corbel" w:hAnsi="Corbel"/>
                <w:sz w:val="20"/>
                <w:szCs w:val="20"/>
                <w:lang w:val="sv-SE"/>
              </w:rPr>
              <w:t xml:space="preserve">  </w:t>
            </w:r>
            <w:r w:rsidR="00B7159D" w:rsidRPr="00512791">
              <w:rPr>
                <w:rFonts w:ascii="Corbel" w:hAnsi="Corbel"/>
                <w:sz w:val="20"/>
                <w:szCs w:val="20"/>
                <w:lang w:val="sv-SE"/>
              </w:rPr>
              <w:t xml:space="preserve">Rådgivare: </w:t>
            </w:r>
            <w:r w:rsidR="00DC6B66" w:rsidRPr="000A4C6D">
              <w:rPr>
                <w:i/>
                <w:lang w:bidi="en-GB"/>
              </w:rPr>
              <w:fldChar w:fldCharType="begin">
                <w:ffData>
                  <w:name w:val="Text1"/>
                  <w:enabled/>
                  <w:calcOnExit w:val="0"/>
                  <w:textInput/>
                </w:ffData>
              </w:fldChar>
            </w:r>
            <w:r w:rsidR="00DC6B66" w:rsidRPr="000A4C6D">
              <w:rPr>
                <w:i/>
                <w:lang w:bidi="en-GB"/>
              </w:rPr>
              <w:instrText xml:space="preserve"> FORMTEXT </w:instrText>
            </w:r>
            <w:r w:rsidR="00DC6B66" w:rsidRPr="000A4C6D">
              <w:rPr>
                <w:i/>
                <w:lang w:bidi="en-GB"/>
              </w:rPr>
            </w:r>
            <w:r w:rsidR="00DC6B66" w:rsidRPr="000A4C6D">
              <w:rPr>
                <w:i/>
                <w:lang w:bidi="en-GB"/>
              </w:rPr>
              <w:fldChar w:fldCharType="separate"/>
            </w:r>
            <w:r w:rsidR="00DC6B66">
              <w:rPr>
                <w:i/>
                <w:noProof/>
                <w:lang w:bidi="en-GB"/>
              </w:rPr>
              <w:t>     </w:t>
            </w:r>
            <w:r w:rsidR="00DC6B66" w:rsidRPr="000A4C6D">
              <w:rPr>
                <w:i/>
                <w:lang w:bidi="en-GB"/>
              </w:rPr>
              <w:fldChar w:fldCharType="end"/>
            </w:r>
          </w:p>
        </w:tc>
      </w:tr>
      <w:tr w:rsidR="718D35AE" w14:paraId="701AB249" w14:textId="77777777" w:rsidTr="771DBFCD">
        <w:trPr>
          <w:trHeight w:val="284"/>
        </w:trPr>
        <w:tc>
          <w:tcPr>
            <w:tcW w:w="9628" w:type="dxa"/>
            <w:gridSpan w:val="2"/>
            <w:shd w:val="clear" w:color="auto" w:fill="D9D9D9" w:themeFill="background1" w:themeFillShade="D9"/>
            <w:tcMar>
              <w:top w:w="57" w:type="dxa"/>
              <w:left w:w="57" w:type="dxa"/>
              <w:bottom w:w="57" w:type="dxa"/>
              <w:right w:w="57" w:type="dxa"/>
            </w:tcMar>
            <w:vAlign w:val="center"/>
          </w:tcPr>
          <w:p w14:paraId="3CA60ED8" w14:textId="198C3B8C" w:rsidR="39D43D61" w:rsidRPr="002370EB" w:rsidRDefault="003144D3" w:rsidP="718D35AE">
            <w:pPr>
              <w:rPr>
                <w:rStyle w:val="Kraftighenvisning"/>
                <w:szCs w:val="16"/>
                <w:lang w:val="sv-SE"/>
              </w:rPr>
            </w:pPr>
            <w:r w:rsidRPr="002370EB">
              <w:rPr>
                <w:rStyle w:val="Kraftighenvisning"/>
                <w:szCs w:val="16"/>
                <w:lang w:val="sv-SE"/>
              </w:rPr>
              <w:t xml:space="preserve">Revisionsupplysningar </w:t>
            </w:r>
          </w:p>
        </w:tc>
      </w:tr>
      <w:tr w:rsidR="718D35AE" w14:paraId="7371A6E8" w14:textId="77777777" w:rsidTr="771DBFCD">
        <w:trPr>
          <w:trHeight w:val="284"/>
        </w:trPr>
        <w:tc>
          <w:tcPr>
            <w:tcW w:w="4905" w:type="dxa"/>
            <w:tcMar>
              <w:top w:w="57" w:type="dxa"/>
              <w:left w:w="57" w:type="dxa"/>
              <w:bottom w:w="57" w:type="dxa"/>
              <w:right w:w="57" w:type="dxa"/>
            </w:tcMar>
            <w:vAlign w:val="center"/>
          </w:tcPr>
          <w:p w14:paraId="47EF7546" w14:textId="16A99852" w:rsidR="289E533B" w:rsidRPr="003144D3" w:rsidRDefault="003144D3" w:rsidP="718D35AE">
            <w:pPr>
              <w:rPr>
                <w:rFonts w:ascii="Corbel" w:hAnsi="Corbel"/>
                <w:sz w:val="20"/>
                <w:szCs w:val="20"/>
                <w:lang w:val="sv-SE"/>
              </w:rPr>
            </w:pPr>
            <w:r>
              <w:rPr>
                <w:rFonts w:ascii="Corbel" w:hAnsi="Corbel"/>
                <w:sz w:val="20"/>
                <w:szCs w:val="20"/>
                <w:lang w:val="sv-SE"/>
              </w:rPr>
              <w:t xml:space="preserve">Blir ni granskade av en nordisk </w:t>
            </w:r>
            <w:r w:rsidR="00EF41AD">
              <w:rPr>
                <w:rFonts w:ascii="Corbel" w:hAnsi="Corbel"/>
                <w:sz w:val="20"/>
                <w:szCs w:val="20"/>
                <w:lang w:val="sv-SE"/>
              </w:rPr>
              <w:t>riks</w:t>
            </w:r>
            <w:r>
              <w:rPr>
                <w:rFonts w:ascii="Corbel" w:hAnsi="Corbel"/>
                <w:sz w:val="20"/>
                <w:szCs w:val="20"/>
                <w:lang w:val="sv-SE"/>
              </w:rPr>
              <w:t>revisionsmyndighet</w:t>
            </w:r>
            <w:r w:rsidR="1BDCE597" w:rsidRPr="003144D3">
              <w:rPr>
                <w:rFonts w:ascii="Corbel" w:hAnsi="Corbel"/>
                <w:sz w:val="20"/>
                <w:szCs w:val="20"/>
                <w:lang w:val="sv-SE"/>
              </w:rPr>
              <w:t xml:space="preserve">?  </w:t>
            </w:r>
          </w:p>
        </w:tc>
        <w:tc>
          <w:tcPr>
            <w:tcW w:w="4723" w:type="dxa"/>
            <w:tcMar>
              <w:top w:w="57" w:type="dxa"/>
              <w:left w:w="57" w:type="dxa"/>
              <w:bottom w:w="57" w:type="dxa"/>
              <w:right w:w="57" w:type="dxa"/>
            </w:tcMar>
            <w:vAlign w:val="center"/>
          </w:tcPr>
          <w:p w14:paraId="4E9FDAFC" w14:textId="04AC0F8E" w:rsidR="42042F11" w:rsidRDefault="00DC6B66" w:rsidP="718D35AE">
            <w:pPr>
              <w:rPr>
                <w:rFonts w:ascii="Corbel" w:hAnsi="Corbel"/>
                <w:sz w:val="20"/>
                <w:szCs w:val="20"/>
                <w:lang w:val="sv-SE"/>
              </w:rPr>
            </w:pPr>
            <w:r w:rsidRPr="000A4C6D">
              <w:rPr>
                <w:i/>
                <w:lang w:bidi="en-GB"/>
              </w:rPr>
              <w:fldChar w:fldCharType="begin">
                <w:ffData>
                  <w:name w:val="Text1"/>
                  <w:enabled/>
                  <w:calcOnExit w:val="0"/>
                  <w:textInput/>
                </w:ffData>
              </w:fldChar>
            </w:r>
            <w:r w:rsidRPr="000A4C6D">
              <w:rPr>
                <w:i/>
                <w:lang w:bidi="en-GB"/>
              </w:rPr>
              <w:instrText xml:space="preserve"> FORMTEXT </w:instrText>
            </w:r>
            <w:r w:rsidRPr="000A4C6D">
              <w:rPr>
                <w:i/>
                <w:lang w:bidi="en-GB"/>
              </w:rPr>
            </w:r>
            <w:r w:rsidRPr="000A4C6D">
              <w:rPr>
                <w:i/>
                <w:lang w:bidi="en-GB"/>
              </w:rPr>
              <w:fldChar w:fldCharType="separate"/>
            </w:r>
            <w:r>
              <w:rPr>
                <w:i/>
                <w:noProof/>
                <w:lang w:bidi="en-GB"/>
              </w:rPr>
              <w:t> </w:t>
            </w:r>
            <w:r w:rsidR="0045036C">
              <w:t>[</w:t>
            </w:r>
            <w:r w:rsidR="001253CC">
              <w:t>J</w:t>
            </w:r>
            <w:r w:rsidR="0045036C">
              <w:t>a/Nej]</w:t>
            </w:r>
            <w:r>
              <w:rPr>
                <w:i/>
                <w:noProof/>
                <w:lang w:bidi="en-GB"/>
              </w:rPr>
              <w:t> </w:t>
            </w:r>
            <w:r w:rsidRPr="000A4C6D">
              <w:rPr>
                <w:i/>
                <w:lang w:bidi="en-GB"/>
              </w:rPr>
              <w:fldChar w:fldCharType="end"/>
            </w:r>
          </w:p>
        </w:tc>
      </w:tr>
      <w:tr w:rsidR="718D35AE" w14:paraId="3077F75C" w14:textId="77777777" w:rsidTr="771DBFCD">
        <w:trPr>
          <w:trHeight w:val="284"/>
        </w:trPr>
        <w:tc>
          <w:tcPr>
            <w:tcW w:w="4905" w:type="dxa"/>
            <w:tcMar>
              <w:top w:w="57" w:type="dxa"/>
              <w:left w:w="57" w:type="dxa"/>
              <w:bottom w:w="57" w:type="dxa"/>
              <w:right w:w="57" w:type="dxa"/>
            </w:tcMar>
            <w:vAlign w:val="center"/>
          </w:tcPr>
          <w:p w14:paraId="2DD0D4B7" w14:textId="7D638C05" w:rsidR="1BDCE597" w:rsidRPr="003144D3" w:rsidRDefault="003144D3" w:rsidP="718D35AE">
            <w:pPr>
              <w:rPr>
                <w:rFonts w:ascii="Corbel" w:hAnsi="Corbel"/>
                <w:sz w:val="20"/>
                <w:szCs w:val="20"/>
                <w:lang w:val="sv-SE"/>
              </w:rPr>
            </w:pPr>
            <w:r>
              <w:rPr>
                <w:rFonts w:ascii="Corbel" w:hAnsi="Corbel"/>
                <w:sz w:val="20"/>
                <w:szCs w:val="20"/>
                <w:lang w:val="sv-SE"/>
              </w:rPr>
              <w:t>Om</w:t>
            </w:r>
            <w:r w:rsidR="1BDCE597" w:rsidRPr="003144D3">
              <w:rPr>
                <w:rFonts w:ascii="Corbel" w:hAnsi="Corbel"/>
                <w:sz w:val="20"/>
                <w:szCs w:val="20"/>
                <w:lang w:val="sv-SE"/>
              </w:rPr>
              <w:t xml:space="preserve"> “Nej”: </w:t>
            </w:r>
            <w:r w:rsidRPr="003144D3">
              <w:rPr>
                <w:rFonts w:ascii="Corbel" w:hAnsi="Corbel"/>
                <w:sz w:val="20"/>
                <w:szCs w:val="20"/>
                <w:lang w:val="sv-SE"/>
              </w:rPr>
              <w:t>´vänligen ange namn</w:t>
            </w:r>
            <w:r>
              <w:rPr>
                <w:rFonts w:ascii="Corbel" w:hAnsi="Corbel"/>
                <w:sz w:val="20"/>
                <w:szCs w:val="20"/>
                <w:lang w:val="sv-SE"/>
              </w:rPr>
              <w:t xml:space="preserve"> på revisionsbolaget</w:t>
            </w:r>
          </w:p>
        </w:tc>
        <w:tc>
          <w:tcPr>
            <w:tcW w:w="4723" w:type="dxa"/>
            <w:tcMar>
              <w:top w:w="57" w:type="dxa"/>
              <w:left w:w="57" w:type="dxa"/>
              <w:bottom w:w="57" w:type="dxa"/>
              <w:right w:w="57" w:type="dxa"/>
            </w:tcMar>
            <w:vAlign w:val="center"/>
          </w:tcPr>
          <w:p w14:paraId="54D79932" w14:textId="66DFDDFC" w:rsidR="2156A1AA" w:rsidRDefault="0045036C" w:rsidP="718D35AE">
            <w:pPr>
              <w:rPr>
                <w:rFonts w:ascii="Corbel" w:hAnsi="Corbel"/>
                <w:sz w:val="20"/>
                <w:szCs w:val="20"/>
                <w:lang w:val="sv-SE"/>
              </w:rPr>
            </w:pPr>
            <w:r w:rsidRPr="000A4C6D">
              <w:rPr>
                <w:i/>
                <w:lang w:bidi="en-GB"/>
              </w:rPr>
              <w:fldChar w:fldCharType="begin">
                <w:ffData>
                  <w:name w:val="Text1"/>
                  <w:enabled/>
                  <w:calcOnExit w:val="0"/>
                  <w:textInput/>
                </w:ffData>
              </w:fldChar>
            </w:r>
            <w:r w:rsidRPr="000A4C6D">
              <w:rPr>
                <w:i/>
                <w:lang w:bidi="en-GB"/>
              </w:rPr>
              <w:instrText xml:space="preserve"> FORMTEXT </w:instrText>
            </w:r>
            <w:r w:rsidRPr="000A4C6D">
              <w:rPr>
                <w:i/>
                <w:lang w:bidi="en-GB"/>
              </w:rPr>
            </w:r>
            <w:r w:rsidRPr="000A4C6D">
              <w:rPr>
                <w:i/>
                <w:lang w:bidi="en-GB"/>
              </w:rPr>
              <w:fldChar w:fldCharType="separate"/>
            </w:r>
            <w:r w:rsidR="005D6145">
              <w:t>[</w:t>
            </w:r>
            <w:proofErr w:type="spellStart"/>
            <w:r w:rsidR="005D6145">
              <w:t>Namn</w:t>
            </w:r>
            <w:proofErr w:type="spellEnd"/>
            <w:r w:rsidR="005D6145">
              <w:t>]</w:t>
            </w:r>
            <w:r>
              <w:rPr>
                <w:i/>
                <w:noProof/>
                <w:lang w:bidi="en-GB"/>
              </w:rPr>
              <w:t> </w:t>
            </w:r>
            <w:r w:rsidRPr="000A4C6D">
              <w:rPr>
                <w:i/>
                <w:lang w:bidi="en-GB"/>
              </w:rPr>
              <w:fldChar w:fldCharType="end"/>
            </w:r>
          </w:p>
        </w:tc>
      </w:tr>
    </w:tbl>
    <w:tbl>
      <w:tblPr>
        <w:tblStyle w:val="Tabel-Gitter1"/>
        <w:tblW w:w="5005" w:type="pct"/>
        <w:tblLayout w:type="fixed"/>
        <w:tblLook w:val="04A0" w:firstRow="1" w:lastRow="0" w:firstColumn="1" w:lastColumn="0" w:noHBand="0" w:noVBand="1"/>
      </w:tblPr>
      <w:tblGrid>
        <w:gridCol w:w="2321"/>
        <w:gridCol w:w="2494"/>
        <w:gridCol w:w="4823"/>
      </w:tblGrid>
      <w:tr w:rsidR="00B7159D" w:rsidRPr="00B6559F" w14:paraId="3C5DD0E3" w14:textId="77777777" w:rsidTr="718D35AE">
        <w:trPr>
          <w:trHeight w:val="567"/>
        </w:trPr>
        <w:tc>
          <w:tcPr>
            <w:tcW w:w="5000" w:type="pct"/>
            <w:gridSpan w:val="3"/>
            <w:tcBorders>
              <w:top w:val="nil"/>
            </w:tcBorders>
            <w:shd w:val="clear" w:color="auto" w:fill="D9D9D9" w:themeFill="background1" w:themeFillShade="D9"/>
            <w:vAlign w:val="center"/>
          </w:tcPr>
          <w:p w14:paraId="28C8D9F2" w14:textId="7AB99D24" w:rsidR="00B7159D" w:rsidRPr="00CE60C4" w:rsidRDefault="00512791" w:rsidP="00BE5104">
            <w:pPr>
              <w:rPr>
                <w:rStyle w:val="Kraftighenvisning"/>
                <w:lang w:val="sv-SE"/>
              </w:rPr>
            </w:pPr>
            <w:bookmarkStart w:id="1" w:name="_Hlk88479612"/>
            <w:r w:rsidRPr="00CE60C4">
              <w:rPr>
                <w:rStyle w:val="Kraftighenvisning"/>
                <w:lang w:val="sv-SE"/>
              </w:rPr>
              <w:t xml:space="preserve">BANKUPPGIFTER </w:t>
            </w:r>
          </w:p>
        </w:tc>
      </w:tr>
      <w:tr w:rsidR="00B7159D" w:rsidRPr="00512791" w14:paraId="5259C259" w14:textId="77777777" w:rsidTr="718D35AE">
        <w:trPr>
          <w:trHeight w:val="397"/>
        </w:trPr>
        <w:tc>
          <w:tcPr>
            <w:tcW w:w="1204" w:type="pct"/>
            <w:vAlign w:val="center"/>
          </w:tcPr>
          <w:p w14:paraId="7623623D" w14:textId="77777777" w:rsidR="00B7159D" w:rsidRPr="00CE60C4" w:rsidRDefault="00B7159D" w:rsidP="00BE5104">
            <w:pPr>
              <w:rPr>
                <w:rFonts w:ascii="Corbel" w:hAnsi="Corbel"/>
                <w:sz w:val="20"/>
                <w:szCs w:val="20"/>
                <w:lang w:val="sv-SE"/>
              </w:rPr>
            </w:pPr>
            <w:r w:rsidRPr="00CE60C4">
              <w:rPr>
                <w:rFonts w:ascii="Corbel" w:hAnsi="Corbel"/>
                <w:sz w:val="20"/>
                <w:szCs w:val="20"/>
                <w:lang w:val="sv-SE"/>
              </w:rPr>
              <w:t>Kontoinnehavare</w:t>
            </w:r>
          </w:p>
        </w:tc>
        <w:tc>
          <w:tcPr>
            <w:tcW w:w="1294" w:type="pct"/>
          </w:tcPr>
          <w:p w14:paraId="467CACD4" w14:textId="447CD692" w:rsidR="00B7159D" w:rsidRPr="00CE60C4" w:rsidRDefault="0045036C" w:rsidP="00BE5104">
            <w:pPr>
              <w:pStyle w:val="Listeafsnit"/>
              <w:ind w:left="0"/>
              <w:rPr>
                <w:rFonts w:ascii="Corbel" w:hAnsi="Corbel"/>
                <w:sz w:val="20"/>
                <w:szCs w:val="20"/>
                <w:lang w:val="sv-SE"/>
              </w:rPr>
            </w:pPr>
            <w:r w:rsidRPr="000A4C6D">
              <w:rPr>
                <w:i/>
                <w:lang w:bidi="en-GB"/>
              </w:rPr>
              <w:fldChar w:fldCharType="begin">
                <w:ffData>
                  <w:name w:val="Text1"/>
                  <w:enabled/>
                  <w:calcOnExit w:val="0"/>
                  <w:textInput/>
                </w:ffData>
              </w:fldChar>
            </w:r>
            <w:r w:rsidRPr="000A4C6D">
              <w:rPr>
                <w:i/>
                <w:lang w:bidi="en-GB"/>
              </w:rPr>
              <w:instrText xml:space="preserve"> FORMTEXT </w:instrText>
            </w:r>
            <w:r w:rsidRPr="000A4C6D">
              <w:rPr>
                <w:i/>
                <w:lang w:bidi="en-GB"/>
              </w:rPr>
            </w:r>
            <w:r w:rsidRPr="000A4C6D">
              <w:rPr>
                <w:i/>
                <w:lang w:bidi="en-GB"/>
              </w:rPr>
              <w:fldChar w:fldCharType="separate"/>
            </w:r>
            <w:r>
              <w:rPr>
                <w:i/>
                <w:noProof/>
                <w:lang w:bidi="en-GB"/>
              </w:rPr>
              <w:t>     </w:t>
            </w:r>
            <w:r w:rsidRPr="000A4C6D">
              <w:rPr>
                <w:i/>
                <w:lang w:bidi="en-GB"/>
              </w:rPr>
              <w:fldChar w:fldCharType="end"/>
            </w:r>
          </w:p>
        </w:tc>
        <w:tc>
          <w:tcPr>
            <w:tcW w:w="2502" w:type="pct"/>
            <w:vAlign w:val="center"/>
          </w:tcPr>
          <w:p w14:paraId="37FF25CC" w14:textId="2D760EA6" w:rsidR="00B7159D" w:rsidRPr="00BE5104" w:rsidRDefault="00B7159D" w:rsidP="00CE60C4">
            <w:pPr>
              <w:pStyle w:val="Listeafsnit"/>
              <w:spacing w:line="276" w:lineRule="auto"/>
              <w:ind w:left="0"/>
              <w:rPr>
                <w:rFonts w:ascii="Corbel" w:hAnsi="Corbel"/>
                <w:sz w:val="20"/>
                <w:szCs w:val="20"/>
                <w:lang w:val="en-US"/>
              </w:rPr>
            </w:pPr>
            <w:proofErr w:type="spellStart"/>
            <w:proofErr w:type="gramStart"/>
            <w:r w:rsidRPr="718D35AE">
              <w:rPr>
                <w:rFonts w:ascii="Corbel" w:hAnsi="Corbel"/>
                <w:sz w:val="20"/>
                <w:szCs w:val="20"/>
                <w:lang w:val="en-US"/>
              </w:rPr>
              <w:t>Organisationsnr</w:t>
            </w:r>
            <w:proofErr w:type="spellEnd"/>
            <w:r w:rsidR="676453E0" w:rsidRPr="718D35AE">
              <w:rPr>
                <w:rFonts w:ascii="Corbel" w:hAnsi="Corbel"/>
                <w:sz w:val="20"/>
                <w:szCs w:val="20"/>
                <w:lang w:val="en-US"/>
              </w:rPr>
              <w:t>.</w:t>
            </w:r>
            <w:r w:rsidR="5145A9C4" w:rsidRPr="718D35AE">
              <w:rPr>
                <w:rFonts w:ascii="Corbel" w:hAnsi="Corbel"/>
                <w:sz w:val="20"/>
                <w:szCs w:val="20"/>
                <w:lang w:val="en-US"/>
              </w:rPr>
              <w:t>/</w:t>
            </w:r>
            <w:proofErr w:type="spellStart"/>
            <w:proofErr w:type="gramEnd"/>
            <w:r w:rsidR="00EF41AD">
              <w:rPr>
                <w:rFonts w:ascii="Corbel" w:hAnsi="Corbel"/>
                <w:sz w:val="20"/>
                <w:szCs w:val="20"/>
                <w:lang w:val="en-US"/>
              </w:rPr>
              <w:t>FO:nr</w:t>
            </w:r>
            <w:proofErr w:type="spellEnd"/>
            <w:r w:rsidR="00EF41AD">
              <w:rPr>
                <w:rFonts w:ascii="Corbel" w:hAnsi="Corbel"/>
                <w:sz w:val="20"/>
                <w:szCs w:val="20"/>
                <w:lang w:val="en-US"/>
              </w:rPr>
              <w:t>/</w:t>
            </w:r>
            <w:r w:rsidR="5145A9C4" w:rsidRPr="718D35AE">
              <w:rPr>
                <w:rFonts w:ascii="Corbel" w:hAnsi="Corbel"/>
                <w:sz w:val="20"/>
                <w:szCs w:val="20"/>
                <w:lang w:val="en-US"/>
              </w:rPr>
              <w:t>CVR.nr</w:t>
            </w:r>
            <w:r w:rsidRPr="718D35AE">
              <w:rPr>
                <w:rFonts w:ascii="Corbel" w:hAnsi="Corbel"/>
                <w:sz w:val="20"/>
                <w:szCs w:val="20"/>
                <w:lang w:val="en-US"/>
              </w:rPr>
              <w:t>:</w:t>
            </w:r>
            <w:r w:rsidR="00F01FA3" w:rsidRPr="000A4C6D">
              <w:rPr>
                <w:i/>
                <w:lang w:bidi="en-GB"/>
              </w:rPr>
              <w:t xml:space="preserve"> </w:t>
            </w:r>
            <w:r w:rsidR="00F01FA3" w:rsidRPr="000A4C6D">
              <w:rPr>
                <w:i/>
                <w:lang w:bidi="en-GB"/>
              </w:rPr>
              <w:fldChar w:fldCharType="begin">
                <w:ffData>
                  <w:name w:val="Text1"/>
                  <w:enabled/>
                  <w:calcOnExit w:val="0"/>
                  <w:textInput/>
                </w:ffData>
              </w:fldChar>
            </w:r>
            <w:r w:rsidR="00F01FA3" w:rsidRPr="000A4C6D">
              <w:rPr>
                <w:i/>
                <w:lang w:bidi="en-GB"/>
              </w:rPr>
              <w:instrText xml:space="preserve"> FORMTEXT </w:instrText>
            </w:r>
            <w:r w:rsidR="00F01FA3" w:rsidRPr="000A4C6D">
              <w:rPr>
                <w:i/>
                <w:lang w:bidi="en-GB"/>
              </w:rPr>
            </w:r>
            <w:r w:rsidR="00F01FA3" w:rsidRPr="000A4C6D">
              <w:rPr>
                <w:i/>
                <w:lang w:bidi="en-GB"/>
              </w:rPr>
              <w:fldChar w:fldCharType="separate"/>
            </w:r>
            <w:r w:rsidR="00F01FA3">
              <w:rPr>
                <w:i/>
                <w:noProof/>
                <w:lang w:bidi="en-GB"/>
              </w:rPr>
              <w:t>     </w:t>
            </w:r>
            <w:r w:rsidR="00F01FA3" w:rsidRPr="000A4C6D">
              <w:rPr>
                <w:i/>
                <w:lang w:bidi="en-GB"/>
              </w:rPr>
              <w:fldChar w:fldCharType="end"/>
            </w:r>
          </w:p>
        </w:tc>
      </w:tr>
      <w:tr w:rsidR="00B7159D" w:rsidRPr="00512791" w14:paraId="326CCE18" w14:textId="77777777" w:rsidTr="718D35AE">
        <w:trPr>
          <w:trHeight w:val="397"/>
        </w:trPr>
        <w:tc>
          <w:tcPr>
            <w:tcW w:w="1204" w:type="pct"/>
            <w:vAlign w:val="center"/>
          </w:tcPr>
          <w:p w14:paraId="5881B5DC" w14:textId="77777777" w:rsidR="00B7159D" w:rsidRPr="00CE60C4" w:rsidRDefault="00B7159D" w:rsidP="00BE5104">
            <w:pPr>
              <w:rPr>
                <w:rFonts w:ascii="Corbel" w:hAnsi="Corbel"/>
                <w:sz w:val="20"/>
                <w:szCs w:val="20"/>
                <w:lang w:val="sv-SE"/>
              </w:rPr>
            </w:pPr>
            <w:r w:rsidRPr="00CE60C4">
              <w:rPr>
                <w:rFonts w:ascii="Corbel" w:hAnsi="Corbel"/>
                <w:sz w:val="20"/>
                <w:szCs w:val="20"/>
                <w:lang w:val="sv-SE"/>
              </w:rPr>
              <w:t>IBAN</w:t>
            </w:r>
          </w:p>
        </w:tc>
        <w:tc>
          <w:tcPr>
            <w:tcW w:w="1294" w:type="pct"/>
          </w:tcPr>
          <w:p w14:paraId="032A977C" w14:textId="57EB5D4C" w:rsidR="00B7159D" w:rsidRPr="00CE60C4" w:rsidRDefault="00F01FA3" w:rsidP="00BE5104">
            <w:pPr>
              <w:pStyle w:val="Listeafsnit"/>
              <w:ind w:left="0"/>
              <w:rPr>
                <w:rFonts w:ascii="Corbel" w:hAnsi="Corbel"/>
                <w:sz w:val="20"/>
                <w:szCs w:val="20"/>
                <w:lang w:val="sv-SE"/>
              </w:rPr>
            </w:pPr>
            <w:r w:rsidRPr="000A4C6D">
              <w:rPr>
                <w:i/>
                <w:lang w:bidi="en-GB"/>
              </w:rPr>
              <w:fldChar w:fldCharType="begin">
                <w:ffData>
                  <w:name w:val="Text1"/>
                  <w:enabled/>
                  <w:calcOnExit w:val="0"/>
                  <w:textInput/>
                </w:ffData>
              </w:fldChar>
            </w:r>
            <w:r w:rsidRPr="000A4C6D">
              <w:rPr>
                <w:i/>
                <w:lang w:bidi="en-GB"/>
              </w:rPr>
              <w:instrText xml:space="preserve"> FORMTEXT </w:instrText>
            </w:r>
            <w:r w:rsidRPr="000A4C6D">
              <w:rPr>
                <w:i/>
                <w:lang w:bidi="en-GB"/>
              </w:rPr>
            </w:r>
            <w:r w:rsidRPr="000A4C6D">
              <w:rPr>
                <w:i/>
                <w:lang w:bidi="en-GB"/>
              </w:rPr>
              <w:fldChar w:fldCharType="separate"/>
            </w:r>
            <w:r>
              <w:rPr>
                <w:i/>
                <w:noProof/>
                <w:lang w:bidi="en-GB"/>
              </w:rPr>
              <w:t>     </w:t>
            </w:r>
            <w:r w:rsidRPr="000A4C6D">
              <w:rPr>
                <w:i/>
                <w:lang w:bidi="en-GB"/>
              </w:rPr>
              <w:fldChar w:fldCharType="end"/>
            </w:r>
          </w:p>
        </w:tc>
        <w:tc>
          <w:tcPr>
            <w:tcW w:w="2502" w:type="pct"/>
            <w:vAlign w:val="center"/>
          </w:tcPr>
          <w:p w14:paraId="14022C5E" w14:textId="3DB0D5F2" w:rsidR="00B7159D" w:rsidRPr="00BE5104" w:rsidRDefault="00B7159D" w:rsidP="00CE60C4">
            <w:pPr>
              <w:pStyle w:val="Listeafsnit"/>
              <w:spacing w:line="276" w:lineRule="auto"/>
              <w:ind w:left="0"/>
              <w:rPr>
                <w:rFonts w:ascii="Corbel" w:hAnsi="Corbel"/>
                <w:sz w:val="20"/>
                <w:szCs w:val="20"/>
              </w:rPr>
            </w:pPr>
            <w:r w:rsidRPr="00BE5104">
              <w:rPr>
                <w:rFonts w:ascii="Corbel" w:hAnsi="Corbel"/>
                <w:sz w:val="20"/>
                <w:szCs w:val="20"/>
              </w:rPr>
              <w:t xml:space="preserve">SWIFT: </w:t>
            </w:r>
            <w:r w:rsidR="00F01FA3" w:rsidRPr="000A4C6D">
              <w:rPr>
                <w:i/>
                <w:lang w:bidi="en-GB"/>
              </w:rPr>
              <w:fldChar w:fldCharType="begin">
                <w:ffData>
                  <w:name w:val="Text1"/>
                  <w:enabled/>
                  <w:calcOnExit w:val="0"/>
                  <w:textInput/>
                </w:ffData>
              </w:fldChar>
            </w:r>
            <w:r w:rsidR="00F01FA3" w:rsidRPr="000A4C6D">
              <w:rPr>
                <w:i/>
                <w:lang w:bidi="en-GB"/>
              </w:rPr>
              <w:instrText xml:space="preserve"> FORMTEXT </w:instrText>
            </w:r>
            <w:r w:rsidR="00F01FA3" w:rsidRPr="000A4C6D">
              <w:rPr>
                <w:i/>
                <w:lang w:bidi="en-GB"/>
              </w:rPr>
            </w:r>
            <w:r w:rsidR="00F01FA3" w:rsidRPr="000A4C6D">
              <w:rPr>
                <w:i/>
                <w:lang w:bidi="en-GB"/>
              </w:rPr>
              <w:fldChar w:fldCharType="separate"/>
            </w:r>
            <w:r w:rsidR="00F01FA3">
              <w:rPr>
                <w:i/>
                <w:noProof/>
                <w:lang w:bidi="en-GB"/>
              </w:rPr>
              <w:t>     </w:t>
            </w:r>
            <w:r w:rsidR="00F01FA3" w:rsidRPr="000A4C6D">
              <w:rPr>
                <w:i/>
                <w:lang w:bidi="en-GB"/>
              </w:rPr>
              <w:fldChar w:fldCharType="end"/>
            </w:r>
          </w:p>
        </w:tc>
      </w:tr>
      <w:tr w:rsidR="00B7159D" w:rsidRPr="00512791" w14:paraId="62B27B12" w14:textId="77777777" w:rsidTr="718D35AE">
        <w:trPr>
          <w:trHeight w:val="397"/>
        </w:trPr>
        <w:tc>
          <w:tcPr>
            <w:tcW w:w="1204" w:type="pct"/>
            <w:vAlign w:val="center"/>
          </w:tcPr>
          <w:p w14:paraId="132B4530" w14:textId="77777777" w:rsidR="00B7159D" w:rsidRPr="00CE60C4" w:rsidRDefault="00B7159D" w:rsidP="00BE5104">
            <w:pPr>
              <w:rPr>
                <w:rFonts w:ascii="Corbel" w:hAnsi="Corbel"/>
                <w:sz w:val="20"/>
                <w:szCs w:val="20"/>
                <w:lang w:val="sv-SE"/>
              </w:rPr>
            </w:pPr>
            <w:r w:rsidRPr="00CE60C4">
              <w:rPr>
                <w:rFonts w:ascii="Corbel" w:hAnsi="Corbel"/>
                <w:sz w:val="20"/>
                <w:szCs w:val="20"/>
                <w:lang w:val="sv-SE"/>
              </w:rPr>
              <w:t>Bankkonto, (om danskt)</w:t>
            </w:r>
          </w:p>
        </w:tc>
        <w:tc>
          <w:tcPr>
            <w:tcW w:w="3796" w:type="pct"/>
            <w:gridSpan w:val="2"/>
          </w:tcPr>
          <w:p w14:paraId="7E0A0D70" w14:textId="7B671C2D" w:rsidR="00B7159D" w:rsidRPr="00CE60C4" w:rsidRDefault="00F01FA3" w:rsidP="00BE5104">
            <w:pPr>
              <w:pStyle w:val="Listeafsnit"/>
              <w:ind w:left="0"/>
              <w:rPr>
                <w:rFonts w:ascii="Corbel" w:hAnsi="Corbel"/>
                <w:sz w:val="20"/>
                <w:szCs w:val="20"/>
                <w:lang w:val="sv-SE"/>
              </w:rPr>
            </w:pPr>
            <w:r w:rsidRPr="000A4C6D">
              <w:rPr>
                <w:i/>
                <w:lang w:bidi="en-GB"/>
              </w:rPr>
              <w:fldChar w:fldCharType="begin">
                <w:ffData>
                  <w:name w:val="Text1"/>
                  <w:enabled/>
                  <w:calcOnExit w:val="0"/>
                  <w:textInput/>
                </w:ffData>
              </w:fldChar>
            </w:r>
            <w:r w:rsidRPr="000A4C6D">
              <w:rPr>
                <w:i/>
                <w:lang w:bidi="en-GB"/>
              </w:rPr>
              <w:instrText xml:space="preserve"> FORMTEXT </w:instrText>
            </w:r>
            <w:r w:rsidRPr="000A4C6D">
              <w:rPr>
                <w:i/>
                <w:lang w:bidi="en-GB"/>
              </w:rPr>
            </w:r>
            <w:r w:rsidRPr="000A4C6D">
              <w:rPr>
                <w:i/>
                <w:lang w:bidi="en-GB"/>
              </w:rPr>
              <w:fldChar w:fldCharType="separate"/>
            </w:r>
            <w:r>
              <w:rPr>
                <w:i/>
                <w:noProof/>
                <w:lang w:bidi="en-GB"/>
              </w:rPr>
              <w:t>     </w:t>
            </w:r>
            <w:r w:rsidRPr="000A4C6D">
              <w:rPr>
                <w:i/>
                <w:lang w:bidi="en-GB"/>
              </w:rPr>
              <w:fldChar w:fldCharType="end"/>
            </w:r>
          </w:p>
        </w:tc>
      </w:tr>
    </w:tbl>
    <w:p w14:paraId="47F638D7" w14:textId="391793CF" w:rsidR="00B7159D" w:rsidRPr="00CE60C4" w:rsidRDefault="00512791" w:rsidP="00B7159D">
      <w:pPr>
        <w:pStyle w:val="Overskrift2"/>
        <w:rPr>
          <w:rFonts w:ascii="Corbel" w:hAnsi="Corbel"/>
          <w:color w:val="006EB6"/>
          <w:lang w:val="sv-SE"/>
        </w:rPr>
      </w:pPr>
      <w:r w:rsidRPr="00CE60C4">
        <w:rPr>
          <w:rFonts w:ascii="Corbel" w:hAnsi="Corbel"/>
          <w:color w:val="006EB6"/>
          <w:lang w:val="sv-SE"/>
        </w:rPr>
        <w:br/>
      </w:r>
      <w:r w:rsidR="00B7159D" w:rsidRPr="00CE60C4">
        <w:rPr>
          <w:rFonts w:ascii="Corbel" w:hAnsi="Corbel"/>
          <w:color w:val="006EB6"/>
          <w:lang w:val="sv-SE"/>
        </w:rPr>
        <w:t>Planerad verksamhet</w:t>
      </w:r>
      <w:r w:rsidRPr="00BE5104">
        <w:rPr>
          <w:rFonts w:ascii="Corbel" w:hAnsi="Corbel"/>
          <w:color w:val="006EB6"/>
          <w:lang w:val="sv-SE"/>
        </w:rPr>
        <w:t xml:space="preserve"> </w:t>
      </w:r>
      <w:r w:rsidR="00C93FCE">
        <w:rPr>
          <w:rFonts w:ascii="Corbel" w:hAnsi="Corbel"/>
          <w:color w:val="006EB6"/>
          <w:lang w:val="sv-SE"/>
        </w:rPr>
        <w:t>202</w:t>
      </w:r>
      <w:r w:rsidR="00F16006">
        <w:rPr>
          <w:rFonts w:ascii="Corbel" w:hAnsi="Corbel"/>
          <w:color w:val="006EB6"/>
          <w:lang w:val="sv-SE"/>
        </w:rPr>
        <w:t>4</w:t>
      </w:r>
    </w:p>
    <w:p w14:paraId="4BEF62C0" w14:textId="77777777" w:rsidR="00B7159D" w:rsidRPr="00CE60C4" w:rsidRDefault="00B7159D" w:rsidP="00B7159D">
      <w:pPr>
        <w:rPr>
          <w:rFonts w:ascii="Corbel" w:hAnsi="Corbel"/>
          <w:lang w:val="sv-SE"/>
        </w:rPr>
      </w:pPr>
      <w:r w:rsidRPr="00CE60C4">
        <w:rPr>
          <w:rFonts w:ascii="Corbel" w:hAnsi="Corbel"/>
          <w:lang w:val="sv-SE"/>
        </w:rPr>
        <w:t xml:space="preserve">Här ska mål och förväntade resultat av den planerade verksamheten för det kommande året beskrivas. </w:t>
      </w:r>
    </w:p>
    <w:tbl>
      <w:tblPr>
        <w:tblStyle w:val="Tabel-Gitter"/>
        <w:tblW w:w="0" w:type="auto"/>
        <w:shd w:val="clear" w:color="auto" w:fill="D9D9D9" w:themeFill="background1" w:themeFillShade="D9"/>
        <w:tblLook w:val="04A0" w:firstRow="1" w:lastRow="0" w:firstColumn="1" w:lastColumn="0" w:noHBand="0" w:noVBand="1"/>
      </w:tblPr>
      <w:tblGrid>
        <w:gridCol w:w="9628"/>
      </w:tblGrid>
      <w:tr w:rsidR="00B7159D" w:rsidRPr="00512791" w14:paraId="212CB061" w14:textId="77777777" w:rsidTr="47AB9C1D">
        <w:trPr>
          <w:trHeight w:val="397"/>
        </w:trPr>
        <w:tc>
          <w:tcPr>
            <w:tcW w:w="9628" w:type="dxa"/>
            <w:shd w:val="clear" w:color="auto" w:fill="D9D9D9" w:themeFill="background1" w:themeFillShade="D9"/>
            <w:vAlign w:val="center"/>
          </w:tcPr>
          <w:p w14:paraId="39AC4700" w14:textId="77777777" w:rsidR="00B7159D" w:rsidRPr="00CE60C4" w:rsidRDefault="00512791" w:rsidP="00CE60C4">
            <w:pPr>
              <w:spacing w:line="276" w:lineRule="auto"/>
              <w:rPr>
                <w:rStyle w:val="Kraftighenvisning"/>
              </w:rPr>
            </w:pPr>
            <w:r w:rsidRPr="00CE60C4">
              <w:rPr>
                <w:rStyle w:val="Kraftighenvisning"/>
              </w:rPr>
              <w:t>MÅL FÖR PLANERAD VERKSAMHET</w:t>
            </w:r>
          </w:p>
        </w:tc>
      </w:tr>
      <w:tr w:rsidR="00B7159D" w:rsidRPr="00512791" w14:paraId="5B661233" w14:textId="77777777" w:rsidTr="47AB9C1D">
        <w:tc>
          <w:tcPr>
            <w:tcW w:w="9628" w:type="dxa"/>
            <w:shd w:val="clear" w:color="auto" w:fill="FFFFFF" w:themeFill="background1"/>
          </w:tcPr>
          <w:p w14:paraId="4A7749DC" w14:textId="77777777" w:rsidR="00B7159D" w:rsidRPr="00CE60C4" w:rsidRDefault="00B7159D" w:rsidP="00AE4F81">
            <w:pPr>
              <w:rPr>
                <w:rFonts w:ascii="Corbel" w:hAnsi="Corbel"/>
                <w:lang w:val="sv-SE"/>
              </w:rPr>
            </w:pPr>
          </w:p>
          <w:p w14:paraId="5D5967D8" w14:textId="251CD098" w:rsidR="00B7159D" w:rsidRPr="00CE60C4" w:rsidRDefault="00F01FA3" w:rsidP="00AE4F81">
            <w:pPr>
              <w:rPr>
                <w:rFonts w:ascii="Corbel" w:hAnsi="Corbel"/>
                <w:lang w:val="sv-SE"/>
              </w:rPr>
            </w:pPr>
            <w:r w:rsidRPr="000A4C6D">
              <w:rPr>
                <w:i/>
                <w:lang w:bidi="en-GB"/>
              </w:rPr>
              <w:fldChar w:fldCharType="begin">
                <w:ffData>
                  <w:name w:val="Text1"/>
                  <w:enabled/>
                  <w:calcOnExit w:val="0"/>
                  <w:textInput/>
                </w:ffData>
              </w:fldChar>
            </w:r>
            <w:r w:rsidRPr="000A4C6D">
              <w:rPr>
                <w:i/>
                <w:lang w:bidi="en-GB"/>
              </w:rPr>
              <w:instrText xml:space="preserve"> FORMTEXT </w:instrText>
            </w:r>
            <w:r w:rsidRPr="000A4C6D">
              <w:rPr>
                <w:i/>
                <w:lang w:bidi="en-GB"/>
              </w:rPr>
            </w:r>
            <w:r w:rsidRPr="000A4C6D">
              <w:rPr>
                <w:i/>
                <w:lang w:bidi="en-GB"/>
              </w:rPr>
              <w:fldChar w:fldCharType="separate"/>
            </w:r>
            <w:r>
              <w:rPr>
                <w:i/>
                <w:noProof/>
                <w:lang w:bidi="en-GB"/>
              </w:rPr>
              <w:t>     </w:t>
            </w:r>
            <w:r w:rsidRPr="000A4C6D">
              <w:rPr>
                <w:i/>
                <w:lang w:bidi="en-GB"/>
              </w:rPr>
              <w:fldChar w:fldCharType="end"/>
            </w:r>
          </w:p>
          <w:p w14:paraId="49F1AB06" w14:textId="77777777" w:rsidR="00B7159D" w:rsidRPr="00CE60C4" w:rsidRDefault="00B7159D" w:rsidP="00AE4F81">
            <w:pPr>
              <w:rPr>
                <w:rFonts w:ascii="Corbel" w:hAnsi="Corbel"/>
                <w:lang w:val="sv-SE"/>
              </w:rPr>
            </w:pPr>
          </w:p>
          <w:p w14:paraId="573AF20D" w14:textId="77777777" w:rsidR="00B7159D" w:rsidRPr="00CE60C4" w:rsidRDefault="00B7159D" w:rsidP="00AE4F81">
            <w:pPr>
              <w:rPr>
                <w:rFonts w:ascii="Corbel" w:hAnsi="Corbel"/>
                <w:lang w:val="sv-SE"/>
              </w:rPr>
            </w:pPr>
          </w:p>
          <w:p w14:paraId="0B64B3A5" w14:textId="77777777" w:rsidR="00B7159D" w:rsidRPr="00CE60C4" w:rsidRDefault="00B7159D" w:rsidP="00AE4F81">
            <w:pPr>
              <w:rPr>
                <w:rFonts w:ascii="Corbel" w:hAnsi="Corbel"/>
                <w:lang w:val="sv-SE"/>
              </w:rPr>
            </w:pPr>
          </w:p>
          <w:p w14:paraId="314C6907" w14:textId="77777777" w:rsidR="00B7159D" w:rsidRPr="00CE60C4" w:rsidRDefault="00B7159D" w:rsidP="00AE4F81">
            <w:pPr>
              <w:rPr>
                <w:rFonts w:ascii="Corbel" w:hAnsi="Corbel"/>
                <w:lang w:val="sv-SE"/>
              </w:rPr>
            </w:pPr>
          </w:p>
        </w:tc>
      </w:tr>
      <w:tr w:rsidR="00B7159D" w:rsidRPr="00967060" w14:paraId="0A807AE0" w14:textId="77777777" w:rsidTr="47AB9C1D">
        <w:trPr>
          <w:trHeight w:val="397"/>
        </w:trPr>
        <w:tc>
          <w:tcPr>
            <w:tcW w:w="9628" w:type="dxa"/>
            <w:shd w:val="clear" w:color="auto" w:fill="D9D9D9" w:themeFill="background1" w:themeFillShade="D9"/>
            <w:vAlign w:val="center"/>
          </w:tcPr>
          <w:p w14:paraId="75D51480" w14:textId="77777777" w:rsidR="00B7159D" w:rsidRPr="00CE60C4" w:rsidRDefault="00512791" w:rsidP="00CE60C4">
            <w:pPr>
              <w:spacing w:line="276" w:lineRule="auto"/>
              <w:rPr>
                <w:rStyle w:val="Kraftighenvisning"/>
                <w:lang w:val="sv-SE"/>
              </w:rPr>
            </w:pPr>
            <w:r w:rsidRPr="00CE60C4">
              <w:rPr>
                <w:rStyle w:val="Kraftighenvisning"/>
                <w:lang w:val="sv-SE"/>
              </w:rPr>
              <w:t>FÖRVÄNTADE RESULTAT AV PLANERAD VERKSAMHET</w:t>
            </w:r>
          </w:p>
        </w:tc>
      </w:tr>
      <w:tr w:rsidR="00B7159D" w:rsidRPr="00967060" w14:paraId="0E19C1BC" w14:textId="77777777" w:rsidTr="47AB9C1D">
        <w:tc>
          <w:tcPr>
            <w:tcW w:w="9628" w:type="dxa"/>
            <w:shd w:val="clear" w:color="auto" w:fill="FFFFFF" w:themeFill="background1"/>
          </w:tcPr>
          <w:p w14:paraId="7DF686F6" w14:textId="77777777" w:rsidR="00B7159D" w:rsidRPr="00CE60C4" w:rsidRDefault="00B7159D" w:rsidP="00AE4F81">
            <w:pPr>
              <w:rPr>
                <w:rFonts w:ascii="Corbel" w:hAnsi="Corbel"/>
                <w:lang w:val="sv-SE"/>
              </w:rPr>
            </w:pPr>
          </w:p>
          <w:p w14:paraId="75A49648" w14:textId="5D7B2C56" w:rsidR="00B7159D" w:rsidRPr="00CE60C4" w:rsidRDefault="00F01FA3" w:rsidP="00AE4F81">
            <w:pPr>
              <w:rPr>
                <w:rFonts w:ascii="Corbel" w:hAnsi="Corbel"/>
                <w:lang w:val="sv-SE"/>
              </w:rPr>
            </w:pPr>
            <w:r w:rsidRPr="000A4C6D">
              <w:rPr>
                <w:i/>
                <w:lang w:bidi="en-GB"/>
              </w:rPr>
              <w:fldChar w:fldCharType="begin">
                <w:ffData>
                  <w:name w:val="Text1"/>
                  <w:enabled/>
                  <w:calcOnExit w:val="0"/>
                  <w:textInput/>
                </w:ffData>
              </w:fldChar>
            </w:r>
            <w:r w:rsidRPr="000A4C6D">
              <w:rPr>
                <w:i/>
                <w:lang w:bidi="en-GB"/>
              </w:rPr>
              <w:instrText xml:space="preserve"> FORMTEXT </w:instrText>
            </w:r>
            <w:r w:rsidRPr="000A4C6D">
              <w:rPr>
                <w:i/>
                <w:lang w:bidi="en-GB"/>
              </w:rPr>
            </w:r>
            <w:r w:rsidRPr="000A4C6D">
              <w:rPr>
                <w:i/>
                <w:lang w:bidi="en-GB"/>
              </w:rPr>
              <w:fldChar w:fldCharType="separate"/>
            </w:r>
            <w:r>
              <w:rPr>
                <w:i/>
                <w:noProof/>
                <w:lang w:bidi="en-GB"/>
              </w:rPr>
              <w:t>     </w:t>
            </w:r>
            <w:r w:rsidRPr="000A4C6D">
              <w:rPr>
                <w:i/>
                <w:lang w:bidi="en-GB"/>
              </w:rPr>
              <w:fldChar w:fldCharType="end"/>
            </w:r>
          </w:p>
          <w:p w14:paraId="46263F5E" w14:textId="77777777" w:rsidR="00B7159D" w:rsidRPr="00CE60C4" w:rsidRDefault="00B7159D" w:rsidP="00AE4F81">
            <w:pPr>
              <w:rPr>
                <w:rFonts w:ascii="Corbel" w:hAnsi="Corbel"/>
                <w:lang w:val="sv-SE"/>
              </w:rPr>
            </w:pPr>
          </w:p>
          <w:p w14:paraId="4459D2B0" w14:textId="77777777" w:rsidR="00B7159D" w:rsidRPr="00CE60C4" w:rsidRDefault="00B7159D" w:rsidP="00AE4F81">
            <w:pPr>
              <w:rPr>
                <w:rFonts w:ascii="Corbel" w:hAnsi="Corbel"/>
                <w:lang w:val="sv-SE"/>
              </w:rPr>
            </w:pPr>
          </w:p>
          <w:p w14:paraId="44F48619" w14:textId="77777777" w:rsidR="00B7159D" w:rsidRPr="00CE60C4" w:rsidRDefault="00B7159D" w:rsidP="00AE4F81">
            <w:pPr>
              <w:rPr>
                <w:rFonts w:ascii="Corbel" w:hAnsi="Corbel"/>
                <w:lang w:val="sv-SE"/>
              </w:rPr>
            </w:pPr>
          </w:p>
          <w:p w14:paraId="73C956F4" w14:textId="77777777" w:rsidR="00B7159D" w:rsidRPr="00CE60C4" w:rsidRDefault="00B7159D" w:rsidP="00AE4F81">
            <w:pPr>
              <w:rPr>
                <w:rFonts w:ascii="Corbel" w:hAnsi="Corbel"/>
                <w:lang w:val="sv-SE"/>
              </w:rPr>
            </w:pPr>
          </w:p>
        </w:tc>
      </w:tr>
      <w:tr w:rsidR="00512791" w:rsidRPr="00967060" w14:paraId="500F5658" w14:textId="77777777" w:rsidTr="47AB9C1D">
        <w:tblPrEx>
          <w:shd w:val="clear" w:color="auto" w:fill="auto"/>
        </w:tblPrEx>
        <w:trPr>
          <w:trHeight w:val="397"/>
        </w:trPr>
        <w:tc>
          <w:tcPr>
            <w:tcW w:w="9628" w:type="dxa"/>
            <w:tcBorders>
              <w:bottom w:val="single" w:sz="4" w:space="0" w:color="auto"/>
            </w:tcBorders>
            <w:shd w:val="clear" w:color="auto" w:fill="D9D9D9" w:themeFill="background1" w:themeFillShade="D9"/>
            <w:vAlign w:val="center"/>
          </w:tcPr>
          <w:p w14:paraId="70D385BA" w14:textId="77777777" w:rsidR="00B7159D" w:rsidRDefault="00512791" w:rsidP="00AE4F81">
            <w:pPr>
              <w:rPr>
                <w:rStyle w:val="Kraftighenvisning"/>
                <w:lang w:val="sv-SE"/>
              </w:rPr>
            </w:pPr>
            <w:r w:rsidRPr="00CE60C4">
              <w:rPr>
                <w:rStyle w:val="Kraftighenvisning"/>
                <w:lang w:val="sv-SE"/>
              </w:rPr>
              <w:t xml:space="preserve">ANGE HUR DEN PLANERADE VERKSAMHETEN BIDRAR TILL </w:t>
            </w:r>
            <w:hyperlink r:id="rId11" w:history="1">
              <w:r w:rsidR="00A203AD" w:rsidRPr="008766F7">
                <w:rPr>
                  <w:rStyle w:val="Hyperlink"/>
                  <w:rFonts w:ascii="Corbel" w:hAnsi="Corbel"/>
                  <w:color w:val="006EB6"/>
                  <w:spacing w:val="5"/>
                  <w:sz w:val="16"/>
                  <w:lang w:val="sv-SE"/>
                </w:rPr>
                <w:t>VÅR VISION 2030</w:t>
              </w:r>
            </w:hyperlink>
            <w:r w:rsidR="00A203AD" w:rsidRPr="008766F7">
              <w:rPr>
                <w:rStyle w:val="Kraftighenvisning"/>
                <w:lang w:val="sv-SE"/>
              </w:rPr>
              <w:t xml:space="preserve"> </w:t>
            </w:r>
            <w:r w:rsidRPr="00CE60C4">
              <w:rPr>
                <w:rStyle w:val="Kraftighenvisning"/>
                <w:lang w:val="sv-SE"/>
              </w:rPr>
              <w:t xml:space="preserve"> </w:t>
            </w:r>
          </w:p>
          <w:p w14:paraId="01C70BAF" w14:textId="77777777" w:rsidR="002C4C72" w:rsidRPr="002C4C72" w:rsidRDefault="002C4C72" w:rsidP="002C4C72">
            <w:pPr>
              <w:rPr>
                <w:rFonts w:ascii="Corbel" w:hAnsi="Corbel"/>
                <w:sz w:val="16"/>
                <w:lang w:val="sv-SE"/>
              </w:rPr>
            </w:pPr>
          </w:p>
          <w:p w14:paraId="4D517A30" w14:textId="77777777" w:rsidR="002C4C72" w:rsidRDefault="002C4C72" w:rsidP="002C4C72">
            <w:pPr>
              <w:rPr>
                <w:rStyle w:val="Kraftighenvisning"/>
                <w:lang w:val="sv-SE"/>
              </w:rPr>
            </w:pPr>
          </w:p>
          <w:p w14:paraId="4F8781E2" w14:textId="77777777" w:rsidR="002C4C72" w:rsidRPr="002C4C72" w:rsidRDefault="002C4C72" w:rsidP="002C4C72">
            <w:pPr>
              <w:rPr>
                <w:rFonts w:ascii="Corbel" w:hAnsi="Corbel"/>
                <w:sz w:val="16"/>
                <w:lang w:val="sv-SE"/>
              </w:rPr>
            </w:pPr>
          </w:p>
          <w:p w14:paraId="2661C2CD" w14:textId="77777777" w:rsidR="002C4C72" w:rsidRDefault="002C4C72" w:rsidP="002C4C72">
            <w:pPr>
              <w:rPr>
                <w:rStyle w:val="Kraftighenvisning"/>
                <w:lang w:val="sv-SE"/>
              </w:rPr>
            </w:pPr>
          </w:p>
          <w:p w14:paraId="04ABDB79" w14:textId="1C8E9E75" w:rsidR="002C4C72" w:rsidRPr="002C4C72" w:rsidRDefault="002C4C72" w:rsidP="002C4C72">
            <w:pPr>
              <w:rPr>
                <w:rFonts w:ascii="Corbel" w:hAnsi="Corbel"/>
                <w:sz w:val="16"/>
                <w:lang w:val="sv-SE"/>
              </w:rPr>
            </w:pPr>
          </w:p>
        </w:tc>
      </w:tr>
      <w:tr w:rsidR="00B7159D" w:rsidRPr="00967060" w14:paraId="40A83A53" w14:textId="77777777" w:rsidTr="47AB9C1D">
        <w:tblPrEx>
          <w:shd w:val="clear" w:color="auto" w:fill="auto"/>
        </w:tblPrEx>
        <w:trPr>
          <w:trHeight w:val="1234"/>
        </w:trPr>
        <w:tc>
          <w:tcPr>
            <w:tcW w:w="9628" w:type="dxa"/>
            <w:tcBorders>
              <w:top w:val="single" w:sz="4" w:space="0" w:color="auto"/>
            </w:tcBorders>
            <w:shd w:val="clear" w:color="auto" w:fill="FFFFFF" w:themeFill="background1"/>
          </w:tcPr>
          <w:p w14:paraId="7770604E" w14:textId="5960C644" w:rsidR="00B7159D" w:rsidRPr="00CE60C4" w:rsidRDefault="00F01FA3" w:rsidP="00AE4F81">
            <w:pPr>
              <w:rPr>
                <w:rFonts w:ascii="Corbel" w:hAnsi="Corbel"/>
                <w:lang w:val="sv-SE"/>
              </w:rPr>
            </w:pPr>
            <w:r w:rsidRPr="000A4C6D">
              <w:rPr>
                <w:i/>
                <w:lang w:bidi="en-GB"/>
              </w:rPr>
              <w:lastRenderedPageBreak/>
              <w:fldChar w:fldCharType="begin">
                <w:ffData>
                  <w:name w:val="Text1"/>
                  <w:enabled/>
                  <w:calcOnExit w:val="0"/>
                  <w:textInput/>
                </w:ffData>
              </w:fldChar>
            </w:r>
            <w:r w:rsidRPr="000A4C6D">
              <w:rPr>
                <w:i/>
                <w:lang w:bidi="en-GB"/>
              </w:rPr>
              <w:instrText xml:space="preserve"> FORMTEXT </w:instrText>
            </w:r>
            <w:r w:rsidRPr="000A4C6D">
              <w:rPr>
                <w:i/>
                <w:lang w:bidi="en-GB"/>
              </w:rPr>
            </w:r>
            <w:r w:rsidRPr="000A4C6D">
              <w:rPr>
                <w:i/>
                <w:lang w:bidi="en-GB"/>
              </w:rPr>
              <w:fldChar w:fldCharType="separate"/>
            </w:r>
            <w:r>
              <w:rPr>
                <w:i/>
                <w:noProof/>
                <w:lang w:bidi="en-GB"/>
              </w:rPr>
              <w:t>     </w:t>
            </w:r>
            <w:r w:rsidRPr="000A4C6D">
              <w:rPr>
                <w:i/>
                <w:lang w:bidi="en-GB"/>
              </w:rPr>
              <w:fldChar w:fldCharType="end"/>
            </w:r>
          </w:p>
          <w:p w14:paraId="2D2B9795" w14:textId="77777777" w:rsidR="00B7159D" w:rsidRDefault="00B7159D" w:rsidP="00AE4F81">
            <w:pPr>
              <w:rPr>
                <w:rFonts w:ascii="Corbel" w:hAnsi="Corbel"/>
                <w:lang w:val="sv-SE"/>
              </w:rPr>
            </w:pPr>
          </w:p>
          <w:p w14:paraId="7C6303B8" w14:textId="77777777" w:rsidR="0068639F" w:rsidRDefault="0068639F" w:rsidP="00AE4F81">
            <w:pPr>
              <w:rPr>
                <w:rFonts w:ascii="Corbel" w:hAnsi="Corbel"/>
                <w:lang w:val="sv-SE"/>
              </w:rPr>
            </w:pPr>
          </w:p>
          <w:p w14:paraId="7D92ACD1" w14:textId="77777777" w:rsidR="0068639F" w:rsidRDefault="0068639F" w:rsidP="00AE4F81">
            <w:pPr>
              <w:rPr>
                <w:rFonts w:ascii="Corbel" w:hAnsi="Corbel"/>
                <w:lang w:val="sv-SE"/>
              </w:rPr>
            </w:pPr>
          </w:p>
          <w:p w14:paraId="7EFCBB3E" w14:textId="77777777" w:rsidR="0068639F" w:rsidRPr="00CE60C4" w:rsidRDefault="0068639F" w:rsidP="00AE4F81">
            <w:pPr>
              <w:rPr>
                <w:rFonts w:ascii="Corbel" w:hAnsi="Corbel"/>
                <w:lang w:val="sv-SE"/>
              </w:rPr>
            </w:pPr>
          </w:p>
        </w:tc>
      </w:tr>
      <w:tr w:rsidR="00B7159D" w:rsidRPr="00EF41AD" w14:paraId="728460E8" w14:textId="77777777" w:rsidTr="47AB9C1D">
        <w:tblPrEx>
          <w:shd w:val="clear" w:color="auto" w:fill="auto"/>
        </w:tblPrEx>
        <w:trPr>
          <w:trHeight w:val="567"/>
        </w:trPr>
        <w:tc>
          <w:tcPr>
            <w:tcW w:w="9628" w:type="dxa"/>
            <w:shd w:val="clear" w:color="auto" w:fill="D9D9D9" w:themeFill="background1" w:themeFillShade="D9"/>
            <w:vAlign w:val="center"/>
          </w:tcPr>
          <w:p w14:paraId="10D26549" w14:textId="5DB9E405" w:rsidR="00B7159D" w:rsidRPr="00EF41AD" w:rsidRDefault="00512791" w:rsidP="00BE5104">
            <w:pPr>
              <w:rPr>
                <w:rStyle w:val="Kraftighenvisning"/>
                <w:lang w:val="sv-FI"/>
              </w:rPr>
            </w:pPr>
            <w:r w:rsidRPr="00CE60C4">
              <w:rPr>
                <w:rStyle w:val="Kraftighenvisning"/>
                <w:lang w:val="sv-SE"/>
              </w:rPr>
              <w:t>ANGE HUR DEN PLANERADE VERKSAMHETEN BIDRAR TILL DE TVÄRGÅENDE PERSPEKTIVEN</w:t>
            </w:r>
            <w:r w:rsidR="00EF41AD">
              <w:rPr>
                <w:rStyle w:val="Kraftighenvisning"/>
                <w:lang w:val="sv-SE"/>
              </w:rPr>
              <w:t>:</w:t>
            </w:r>
            <w:r w:rsidRPr="00CE60C4">
              <w:rPr>
                <w:rStyle w:val="Kraftighenvisning"/>
                <w:lang w:val="sv-SE"/>
              </w:rPr>
              <w:t xml:space="preserve"> JÄMSTÄLLDHET, HÅLLBAR UTVECKLING, BARN</w:t>
            </w:r>
            <w:r w:rsidR="00EF41AD">
              <w:rPr>
                <w:rStyle w:val="Kraftighenvisning"/>
                <w:lang w:val="sv-SE"/>
              </w:rPr>
              <w:t>RÄTT</w:t>
            </w:r>
            <w:r w:rsidRPr="00CE60C4">
              <w:rPr>
                <w:rStyle w:val="Kraftighenvisning"/>
                <w:lang w:val="sv-SE"/>
              </w:rPr>
              <w:t xml:space="preserve">- OCH UNGA. </w:t>
            </w:r>
            <w:hyperlink r:id="rId12" w:history="1">
              <w:r w:rsidRPr="00EF41AD">
                <w:rPr>
                  <w:rStyle w:val="Kraftighenvisning"/>
                  <w:u w:val="single"/>
                  <w:lang w:val="sv-FI"/>
                </w:rPr>
                <w:t>LÄNK TILL AKTUELL POLICYBESKRIVNING AV OVAN NÄMNDA PERSPEKTIV</w:t>
              </w:r>
            </w:hyperlink>
            <w:r w:rsidRPr="00EF41AD">
              <w:rPr>
                <w:rStyle w:val="Kraftighenvisning"/>
                <w:lang w:val="sv-FI"/>
              </w:rPr>
              <w:t xml:space="preserve"> </w:t>
            </w:r>
          </w:p>
        </w:tc>
      </w:tr>
      <w:tr w:rsidR="00B7159D" w:rsidRPr="00EF41AD" w14:paraId="52AE40BF" w14:textId="77777777" w:rsidTr="47AB9C1D">
        <w:tblPrEx>
          <w:shd w:val="clear" w:color="auto" w:fill="auto"/>
        </w:tblPrEx>
        <w:trPr>
          <w:trHeight w:val="746"/>
        </w:trPr>
        <w:tc>
          <w:tcPr>
            <w:tcW w:w="9628" w:type="dxa"/>
            <w:shd w:val="clear" w:color="auto" w:fill="FFFFFF" w:themeFill="background1"/>
          </w:tcPr>
          <w:p w14:paraId="5B8697BF" w14:textId="77777777" w:rsidR="0068639F" w:rsidRDefault="0068639F" w:rsidP="00AE4F81">
            <w:pPr>
              <w:rPr>
                <w:rFonts w:ascii="Corbel" w:hAnsi="Corbel"/>
                <w:lang w:val="sv-SE"/>
              </w:rPr>
            </w:pPr>
          </w:p>
          <w:p w14:paraId="557850C7" w14:textId="70A31589" w:rsidR="0068639F" w:rsidRDefault="00F01FA3" w:rsidP="00AE4F81">
            <w:pPr>
              <w:rPr>
                <w:rFonts w:ascii="Corbel" w:hAnsi="Corbel"/>
                <w:lang w:val="sv-SE"/>
              </w:rPr>
            </w:pPr>
            <w:r w:rsidRPr="000A4C6D">
              <w:rPr>
                <w:i/>
                <w:lang w:bidi="en-GB"/>
              </w:rPr>
              <w:fldChar w:fldCharType="begin">
                <w:ffData>
                  <w:name w:val="Text1"/>
                  <w:enabled/>
                  <w:calcOnExit w:val="0"/>
                  <w:textInput/>
                </w:ffData>
              </w:fldChar>
            </w:r>
            <w:r w:rsidRPr="000A4C6D">
              <w:rPr>
                <w:i/>
                <w:lang w:bidi="en-GB"/>
              </w:rPr>
              <w:instrText xml:space="preserve"> FORMTEXT </w:instrText>
            </w:r>
            <w:r w:rsidRPr="000A4C6D">
              <w:rPr>
                <w:i/>
                <w:lang w:bidi="en-GB"/>
              </w:rPr>
            </w:r>
            <w:r w:rsidRPr="000A4C6D">
              <w:rPr>
                <w:i/>
                <w:lang w:bidi="en-GB"/>
              </w:rPr>
              <w:fldChar w:fldCharType="separate"/>
            </w:r>
            <w:r>
              <w:rPr>
                <w:i/>
                <w:noProof/>
                <w:lang w:bidi="en-GB"/>
              </w:rPr>
              <w:t>     </w:t>
            </w:r>
            <w:r w:rsidRPr="000A4C6D">
              <w:rPr>
                <w:i/>
                <w:lang w:bidi="en-GB"/>
              </w:rPr>
              <w:fldChar w:fldCharType="end"/>
            </w:r>
          </w:p>
          <w:p w14:paraId="03BFCCB2" w14:textId="77777777" w:rsidR="0068639F" w:rsidRDefault="0068639F" w:rsidP="00AE4F81">
            <w:pPr>
              <w:rPr>
                <w:rFonts w:ascii="Corbel" w:hAnsi="Corbel"/>
                <w:lang w:val="sv-SE"/>
              </w:rPr>
            </w:pPr>
          </w:p>
          <w:p w14:paraId="701C7971" w14:textId="77777777" w:rsidR="0068639F" w:rsidRDefault="0068639F" w:rsidP="00AE4F81">
            <w:pPr>
              <w:rPr>
                <w:rFonts w:ascii="Corbel" w:hAnsi="Corbel"/>
                <w:lang w:val="sv-SE"/>
              </w:rPr>
            </w:pPr>
          </w:p>
          <w:p w14:paraId="0F6BC769" w14:textId="77777777" w:rsidR="0068639F" w:rsidRPr="00CE60C4" w:rsidRDefault="0068639F" w:rsidP="00AE4F81">
            <w:pPr>
              <w:rPr>
                <w:rFonts w:ascii="Corbel" w:hAnsi="Corbel"/>
                <w:lang w:val="sv-SE"/>
              </w:rPr>
            </w:pPr>
          </w:p>
          <w:p w14:paraId="34CDB53A" w14:textId="77777777" w:rsidR="00B7159D" w:rsidRPr="00CE60C4" w:rsidRDefault="00B7159D" w:rsidP="00AE4F81">
            <w:pPr>
              <w:rPr>
                <w:rFonts w:ascii="Corbel" w:hAnsi="Corbel"/>
                <w:lang w:val="sv-SE"/>
              </w:rPr>
            </w:pPr>
          </w:p>
        </w:tc>
      </w:tr>
    </w:tbl>
    <w:bookmarkEnd w:id="1"/>
    <w:p w14:paraId="01F6AE97" w14:textId="48CEA31D" w:rsidR="00B7159D" w:rsidRPr="00691FD9" w:rsidRDefault="00512791" w:rsidP="00BE5104">
      <w:pPr>
        <w:rPr>
          <w:rFonts w:ascii="Corbel" w:hAnsi="Corbel"/>
          <w:lang w:val="sv-SE"/>
        </w:rPr>
      </w:pPr>
      <w:r w:rsidRPr="00691FD9">
        <w:rPr>
          <w:rFonts w:ascii="Corbel" w:hAnsi="Corbel"/>
          <w:lang w:val="sv-SE"/>
        </w:rPr>
        <w:br/>
      </w:r>
      <w:r w:rsidRPr="00691FD9">
        <w:rPr>
          <w:rFonts w:ascii="Corbel" w:hAnsi="Corbel"/>
          <w:b/>
          <w:color w:val="006EB6"/>
          <w:lang w:val="sv-SE"/>
        </w:rPr>
        <w:br/>
      </w:r>
      <w:r w:rsidR="00BB775D" w:rsidRPr="00691FD9">
        <w:rPr>
          <w:rFonts w:ascii="Corbel" w:hAnsi="Corbel"/>
          <w:color w:val="006EB6"/>
          <w:sz w:val="26"/>
          <w:szCs w:val="26"/>
          <w:lang w:val="sv-SE"/>
        </w:rPr>
        <w:t>Ange nordiskt deltag</w:t>
      </w:r>
      <w:r w:rsidR="00EF41AD" w:rsidRPr="00691FD9">
        <w:rPr>
          <w:rFonts w:ascii="Corbel" w:hAnsi="Corbel"/>
          <w:color w:val="006EB6"/>
          <w:sz w:val="26"/>
          <w:szCs w:val="26"/>
          <w:lang w:val="sv-SE"/>
        </w:rPr>
        <w:t>a</w:t>
      </w:r>
      <w:r w:rsidR="00BB775D" w:rsidRPr="00691FD9">
        <w:rPr>
          <w:rFonts w:ascii="Corbel" w:hAnsi="Corbel"/>
          <w:color w:val="006EB6"/>
          <w:sz w:val="26"/>
          <w:szCs w:val="26"/>
          <w:lang w:val="sv-SE"/>
        </w:rPr>
        <w:t>nde</w:t>
      </w:r>
      <w:r w:rsidR="00EF41AD" w:rsidRPr="00691FD9">
        <w:rPr>
          <w:rFonts w:ascii="Corbel" w:hAnsi="Corbel"/>
          <w:color w:val="006EB6"/>
          <w:sz w:val="26"/>
          <w:szCs w:val="26"/>
          <w:lang w:val="sv-SE"/>
        </w:rPr>
        <w:t>:</w:t>
      </w:r>
      <w:r w:rsidRPr="00691FD9">
        <w:rPr>
          <w:rFonts w:ascii="Corbel" w:hAnsi="Corbel"/>
          <w:lang w:val="sv-SE"/>
        </w:rPr>
        <w:br/>
      </w:r>
      <w:r w:rsidRPr="00691FD9">
        <w:rPr>
          <w:rFonts w:ascii="Corbel" w:hAnsi="Corbel"/>
          <w:lang w:val="sv-SE"/>
        </w:rPr>
        <w:br/>
      </w:r>
      <w:r w:rsidR="00691FD9" w:rsidRPr="0031703F">
        <w:rPr>
          <w:lang w:bidi="en-GB"/>
        </w:rPr>
        <w:fldChar w:fldCharType="begin">
          <w:ffData>
            <w:name w:val=""/>
            <w:enabled/>
            <w:calcOnExit w:val="0"/>
            <w:checkBox>
              <w:sizeAuto/>
              <w:default w:val="0"/>
            </w:checkBox>
          </w:ffData>
        </w:fldChar>
      </w:r>
      <w:r w:rsidR="00691FD9" w:rsidRPr="00691FD9">
        <w:rPr>
          <w:lang w:val="sv-SE" w:bidi="en-GB"/>
        </w:rPr>
        <w:instrText xml:space="preserve"> FORMCHECKBOX </w:instrText>
      </w:r>
      <w:r w:rsidR="00691FD9">
        <w:rPr>
          <w:lang w:bidi="en-GB"/>
        </w:rPr>
      </w:r>
      <w:r w:rsidR="00691FD9">
        <w:rPr>
          <w:lang w:bidi="en-GB"/>
        </w:rPr>
        <w:fldChar w:fldCharType="separate"/>
      </w:r>
      <w:r w:rsidR="00691FD9" w:rsidRPr="0031703F">
        <w:rPr>
          <w:lang w:bidi="en-GB"/>
        </w:rPr>
        <w:fldChar w:fldCharType="end"/>
      </w:r>
      <w:r w:rsidR="00691FD9" w:rsidRPr="00691FD9">
        <w:rPr>
          <w:lang w:val="sv-SE" w:bidi="en-GB"/>
        </w:rPr>
        <w:t xml:space="preserve"> </w:t>
      </w:r>
      <w:r w:rsidRPr="00691FD9">
        <w:rPr>
          <w:rFonts w:ascii="Corbel" w:hAnsi="Corbel"/>
          <w:lang w:val="sv-SE"/>
        </w:rPr>
        <w:t>Danmark</w:t>
      </w:r>
      <w:r w:rsidRPr="00691FD9">
        <w:rPr>
          <w:rFonts w:ascii="Corbel" w:hAnsi="Corbel"/>
          <w:lang w:val="sv-SE"/>
        </w:rPr>
        <w:tab/>
      </w:r>
      <w:r w:rsidRPr="00691FD9">
        <w:rPr>
          <w:rFonts w:ascii="Corbel" w:hAnsi="Corbel"/>
          <w:lang w:val="sv-SE"/>
        </w:rPr>
        <w:tab/>
      </w:r>
      <w:r w:rsidR="00691FD9" w:rsidRPr="0031703F">
        <w:rPr>
          <w:lang w:bidi="en-GB"/>
        </w:rPr>
        <w:fldChar w:fldCharType="begin">
          <w:ffData>
            <w:name w:val=""/>
            <w:enabled/>
            <w:calcOnExit w:val="0"/>
            <w:checkBox>
              <w:sizeAuto/>
              <w:default w:val="0"/>
            </w:checkBox>
          </w:ffData>
        </w:fldChar>
      </w:r>
      <w:r w:rsidR="00691FD9" w:rsidRPr="00691FD9">
        <w:rPr>
          <w:lang w:val="sv-SE" w:bidi="en-GB"/>
        </w:rPr>
        <w:instrText xml:space="preserve"> FORMCHECKBOX </w:instrText>
      </w:r>
      <w:r w:rsidR="00691FD9">
        <w:rPr>
          <w:lang w:bidi="en-GB"/>
        </w:rPr>
      </w:r>
      <w:r w:rsidR="00691FD9">
        <w:rPr>
          <w:lang w:bidi="en-GB"/>
        </w:rPr>
        <w:fldChar w:fldCharType="separate"/>
      </w:r>
      <w:r w:rsidR="00691FD9" w:rsidRPr="0031703F">
        <w:rPr>
          <w:lang w:bidi="en-GB"/>
        </w:rPr>
        <w:fldChar w:fldCharType="end"/>
      </w:r>
      <w:r w:rsidR="00691FD9" w:rsidRPr="00691FD9">
        <w:rPr>
          <w:lang w:val="sv-SE" w:bidi="en-GB"/>
        </w:rPr>
        <w:t xml:space="preserve"> </w:t>
      </w:r>
      <w:r w:rsidRPr="00691FD9">
        <w:rPr>
          <w:rFonts w:ascii="Corbel" w:hAnsi="Corbel"/>
          <w:lang w:val="sv-SE"/>
        </w:rPr>
        <w:t>Finland</w:t>
      </w:r>
      <w:r w:rsidRPr="00691FD9">
        <w:rPr>
          <w:rFonts w:ascii="Corbel" w:hAnsi="Corbel"/>
          <w:lang w:val="sv-SE"/>
        </w:rPr>
        <w:tab/>
      </w:r>
      <w:r w:rsidRPr="00691FD9">
        <w:rPr>
          <w:rFonts w:ascii="Corbel" w:hAnsi="Corbel"/>
          <w:lang w:val="sv-SE"/>
        </w:rPr>
        <w:tab/>
      </w:r>
      <w:r w:rsidR="00691FD9" w:rsidRPr="0031703F">
        <w:rPr>
          <w:lang w:bidi="en-GB"/>
        </w:rPr>
        <w:fldChar w:fldCharType="begin">
          <w:ffData>
            <w:name w:val=""/>
            <w:enabled/>
            <w:calcOnExit w:val="0"/>
            <w:checkBox>
              <w:sizeAuto/>
              <w:default w:val="0"/>
            </w:checkBox>
          </w:ffData>
        </w:fldChar>
      </w:r>
      <w:r w:rsidR="00691FD9" w:rsidRPr="00691FD9">
        <w:rPr>
          <w:lang w:val="sv-SE" w:bidi="en-GB"/>
        </w:rPr>
        <w:instrText xml:space="preserve"> FORMCHECKBOX </w:instrText>
      </w:r>
      <w:r w:rsidR="00691FD9">
        <w:rPr>
          <w:lang w:bidi="en-GB"/>
        </w:rPr>
      </w:r>
      <w:r w:rsidR="00691FD9">
        <w:rPr>
          <w:lang w:bidi="en-GB"/>
        </w:rPr>
        <w:fldChar w:fldCharType="separate"/>
      </w:r>
      <w:r w:rsidR="00691FD9" w:rsidRPr="0031703F">
        <w:rPr>
          <w:lang w:bidi="en-GB"/>
        </w:rPr>
        <w:fldChar w:fldCharType="end"/>
      </w:r>
      <w:r w:rsidR="00691FD9" w:rsidRPr="00691FD9">
        <w:rPr>
          <w:lang w:val="sv-SE" w:bidi="en-GB"/>
        </w:rPr>
        <w:t xml:space="preserve"> </w:t>
      </w:r>
      <w:r w:rsidRPr="00691FD9">
        <w:rPr>
          <w:rFonts w:ascii="Corbel" w:hAnsi="Corbel"/>
          <w:lang w:val="sv-SE"/>
        </w:rPr>
        <w:t>Island</w:t>
      </w:r>
      <w:r w:rsidRPr="00691FD9">
        <w:rPr>
          <w:rFonts w:ascii="Corbel" w:hAnsi="Corbel"/>
          <w:lang w:val="sv-SE"/>
        </w:rPr>
        <w:tab/>
      </w:r>
      <w:r w:rsidRPr="00691FD9">
        <w:rPr>
          <w:rFonts w:ascii="Corbel" w:hAnsi="Corbel"/>
          <w:lang w:val="sv-SE"/>
        </w:rPr>
        <w:tab/>
      </w:r>
      <w:r w:rsidR="00691FD9" w:rsidRPr="0031703F">
        <w:rPr>
          <w:lang w:bidi="en-GB"/>
        </w:rPr>
        <w:fldChar w:fldCharType="begin">
          <w:ffData>
            <w:name w:val=""/>
            <w:enabled/>
            <w:calcOnExit w:val="0"/>
            <w:checkBox>
              <w:sizeAuto/>
              <w:default w:val="0"/>
            </w:checkBox>
          </w:ffData>
        </w:fldChar>
      </w:r>
      <w:r w:rsidR="00691FD9" w:rsidRPr="00691FD9">
        <w:rPr>
          <w:lang w:val="sv-SE" w:bidi="en-GB"/>
        </w:rPr>
        <w:instrText xml:space="preserve"> FORMCHECKBOX </w:instrText>
      </w:r>
      <w:r w:rsidR="00691FD9">
        <w:rPr>
          <w:lang w:bidi="en-GB"/>
        </w:rPr>
      </w:r>
      <w:r w:rsidR="00691FD9">
        <w:rPr>
          <w:lang w:bidi="en-GB"/>
        </w:rPr>
        <w:fldChar w:fldCharType="separate"/>
      </w:r>
      <w:r w:rsidR="00691FD9" w:rsidRPr="0031703F">
        <w:rPr>
          <w:lang w:bidi="en-GB"/>
        </w:rPr>
        <w:fldChar w:fldCharType="end"/>
      </w:r>
      <w:r w:rsidR="00691FD9" w:rsidRPr="00691FD9">
        <w:rPr>
          <w:lang w:val="sv-SE" w:bidi="en-GB"/>
        </w:rPr>
        <w:t xml:space="preserve"> </w:t>
      </w:r>
      <w:r w:rsidRPr="00691FD9">
        <w:rPr>
          <w:rFonts w:ascii="Corbel" w:hAnsi="Corbel"/>
          <w:lang w:val="sv-SE"/>
        </w:rPr>
        <w:t>Norge</w:t>
      </w:r>
      <w:r w:rsidRPr="00691FD9">
        <w:rPr>
          <w:rFonts w:ascii="Corbel" w:hAnsi="Corbel"/>
          <w:lang w:val="sv-SE"/>
        </w:rPr>
        <w:br/>
      </w:r>
      <w:r w:rsidR="00691FD9" w:rsidRPr="0031703F">
        <w:rPr>
          <w:lang w:bidi="en-GB"/>
        </w:rPr>
        <w:fldChar w:fldCharType="begin">
          <w:ffData>
            <w:name w:val=""/>
            <w:enabled/>
            <w:calcOnExit w:val="0"/>
            <w:checkBox>
              <w:sizeAuto/>
              <w:default w:val="0"/>
            </w:checkBox>
          </w:ffData>
        </w:fldChar>
      </w:r>
      <w:r w:rsidR="00691FD9" w:rsidRPr="00691FD9">
        <w:rPr>
          <w:lang w:val="sv-SE" w:bidi="en-GB"/>
        </w:rPr>
        <w:instrText xml:space="preserve"> FORMCHECKBOX </w:instrText>
      </w:r>
      <w:r w:rsidR="00691FD9">
        <w:rPr>
          <w:lang w:bidi="en-GB"/>
        </w:rPr>
      </w:r>
      <w:r w:rsidR="00691FD9">
        <w:rPr>
          <w:lang w:bidi="en-GB"/>
        </w:rPr>
        <w:fldChar w:fldCharType="separate"/>
      </w:r>
      <w:r w:rsidR="00691FD9" w:rsidRPr="0031703F">
        <w:rPr>
          <w:lang w:bidi="en-GB"/>
        </w:rPr>
        <w:fldChar w:fldCharType="end"/>
      </w:r>
      <w:r w:rsidR="00691FD9" w:rsidRPr="00691FD9">
        <w:rPr>
          <w:lang w:val="sv-SE" w:bidi="en-GB"/>
        </w:rPr>
        <w:t xml:space="preserve"> </w:t>
      </w:r>
      <w:r w:rsidRPr="00691FD9">
        <w:rPr>
          <w:rFonts w:ascii="Corbel" w:hAnsi="Corbel"/>
          <w:lang w:val="sv-SE"/>
        </w:rPr>
        <w:t>Sverige</w:t>
      </w:r>
      <w:r w:rsidRPr="00691FD9">
        <w:rPr>
          <w:rFonts w:ascii="Corbel" w:hAnsi="Corbel"/>
          <w:lang w:val="sv-SE"/>
        </w:rPr>
        <w:tab/>
      </w:r>
      <w:r w:rsidRPr="00691FD9">
        <w:rPr>
          <w:rFonts w:ascii="Corbel" w:hAnsi="Corbel"/>
          <w:lang w:val="sv-SE"/>
        </w:rPr>
        <w:tab/>
      </w:r>
      <w:r w:rsidR="00691FD9" w:rsidRPr="0031703F">
        <w:rPr>
          <w:lang w:bidi="en-GB"/>
        </w:rPr>
        <w:fldChar w:fldCharType="begin">
          <w:ffData>
            <w:name w:val=""/>
            <w:enabled/>
            <w:calcOnExit w:val="0"/>
            <w:checkBox>
              <w:sizeAuto/>
              <w:default w:val="0"/>
            </w:checkBox>
          </w:ffData>
        </w:fldChar>
      </w:r>
      <w:r w:rsidR="00691FD9" w:rsidRPr="00691FD9">
        <w:rPr>
          <w:lang w:val="sv-SE" w:bidi="en-GB"/>
        </w:rPr>
        <w:instrText xml:space="preserve"> FORMCHECKBOX </w:instrText>
      </w:r>
      <w:r w:rsidR="00691FD9">
        <w:rPr>
          <w:lang w:bidi="en-GB"/>
        </w:rPr>
      </w:r>
      <w:r w:rsidR="00691FD9">
        <w:rPr>
          <w:lang w:bidi="en-GB"/>
        </w:rPr>
        <w:fldChar w:fldCharType="separate"/>
      </w:r>
      <w:r w:rsidR="00691FD9" w:rsidRPr="0031703F">
        <w:rPr>
          <w:lang w:bidi="en-GB"/>
        </w:rPr>
        <w:fldChar w:fldCharType="end"/>
      </w:r>
      <w:r w:rsidR="00691FD9" w:rsidRPr="00691FD9">
        <w:rPr>
          <w:lang w:val="sv-SE" w:bidi="en-GB"/>
        </w:rPr>
        <w:t xml:space="preserve"> </w:t>
      </w:r>
      <w:r w:rsidRPr="00691FD9">
        <w:rPr>
          <w:rFonts w:ascii="Corbel" w:hAnsi="Corbel"/>
          <w:lang w:val="sv-SE"/>
        </w:rPr>
        <w:t>Färöarna</w:t>
      </w:r>
      <w:r w:rsidRPr="00691FD9">
        <w:rPr>
          <w:rFonts w:ascii="Corbel" w:hAnsi="Corbel"/>
          <w:lang w:val="sv-SE"/>
        </w:rPr>
        <w:tab/>
      </w:r>
      <w:r w:rsidRPr="00691FD9">
        <w:rPr>
          <w:rFonts w:ascii="Corbel" w:hAnsi="Corbel"/>
          <w:lang w:val="sv-SE"/>
        </w:rPr>
        <w:tab/>
      </w:r>
      <w:r w:rsidR="00691FD9" w:rsidRPr="0031703F">
        <w:rPr>
          <w:lang w:bidi="en-GB"/>
        </w:rPr>
        <w:fldChar w:fldCharType="begin">
          <w:ffData>
            <w:name w:val=""/>
            <w:enabled/>
            <w:calcOnExit w:val="0"/>
            <w:checkBox>
              <w:sizeAuto/>
              <w:default w:val="0"/>
            </w:checkBox>
          </w:ffData>
        </w:fldChar>
      </w:r>
      <w:r w:rsidR="00691FD9" w:rsidRPr="00691FD9">
        <w:rPr>
          <w:lang w:val="sv-SE" w:bidi="en-GB"/>
        </w:rPr>
        <w:instrText xml:space="preserve"> FORMCHECKBOX </w:instrText>
      </w:r>
      <w:r w:rsidR="00691FD9">
        <w:rPr>
          <w:lang w:bidi="en-GB"/>
        </w:rPr>
      </w:r>
      <w:r w:rsidR="00691FD9">
        <w:rPr>
          <w:lang w:bidi="en-GB"/>
        </w:rPr>
        <w:fldChar w:fldCharType="separate"/>
      </w:r>
      <w:r w:rsidR="00691FD9" w:rsidRPr="0031703F">
        <w:rPr>
          <w:lang w:bidi="en-GB"/>
        </w:rPr>
        <w:fldChar w:fldCharType="end"/>
      </w:r>
      <w:r w:rsidR="00691FD9" w:rsidRPr="00691FD9">
        <w:rPr>
          <w:lang w:val="sv-SE" w:bidi="en-GB"/>
        </w:rPr>
        <w:t xml:space="preserve"> </w:t>
      </w:r>
      <w:r w:rsidRPr="00691FD9">
        <w:rPr>
          <w:rFonts w:ascii="Corbel" w:hAnsi="Corbel"/>
          <w:lang w:val="sv-SE"/>
        </w:rPr>
        <w:t>Grönland</w:t>
      </w:r>
      <w:r w:rsidRPr="00691FD9">
        <w:rPr>
          <w:rFonts w:ascii="Corbel" w:hAnsi="Corbel"/>
          <w:lang w:val="sv-SE"/>
        </w:rPr>
        <w:tab/>
      </w:r>
      <w:r w:rsidRPr="00691FD9">
        <w:rPr>
          <w:rFonts w:ascii="Corbel" w:hAnsi="Corbel"/>
          <w:lang w:val="sv-SE"/>
        </w:rPr>
        <w:tab/>
      </w:r>
      <w:r w:rsidR="00691FD9" w:rsidRPr="0031703F">
        <w:rPr>
          <w:lang w:bidi="en-GB"/>
        </w:rPr>
        <w:fldChar w:fldCharType="begin">
          <w:ffData>
            <w:name w:val=""/>
            <w:enabled/>
            <w:calcOnExit w:val="0"/>
            <w:checkBox>
              <w:sizeAuto/>
              <w:default w:val="0"/>
            </w:checkBox>
          </w:ffData>
        </w:fldChar>
      </w:r>
      <w:r w:rsidR="00691FD9" w:rsidRPr="00691FD9">
        <w:rPr>
          <w:lang w:val="sv-SE" w:bidi="en-GB"/>
        </w:rPr>
        <w:instrText xml:space="preserve"> FORMCHECKBOX </w:instrText>
      </w:r>
      <w:r w:rsidR="00691FD9">
        <w:rPr>
          <w:lang w:bidi="en-GB"/>
        </w:rPr>
      </w:r>
      <w:r w:rsidR="00691FD9">
        <w:rPr>
          <w:lang w:bidi="en-GB"/>
        </w:rPr>
        <w:fldChar w:fldCharType="separate"/>
      </w:r>
      <w:r w:rsidR="00691FD9" w:rsidRPr="0031703F">
        <w:rPr>
          <w:lang w:bidi="en-GB"/>
        </w:rPr>
        <w:fldChar w:fldCharType="end"/>
      </w:r>
      <w:r w:rsidR="00691FD9" w:rsidRPr="00691FD9">
        <w:rPr>
          <w:lang w:val="sv-SE" w:bidi="en-GB"/>
        </w:rPr>
        <w:t xml:space="preserve"> </w:t>
      </w:r>
      <w:r w:rsidRPr="00691FD9">
        <w:rPr>
          <w:rFonts w:ascii="Corbel" w:hAnsi="Corbel"/>
          <w:lang w:val="sv-SE"/>
        </w:rPr>
        <w:t>Åland</w:t>
      </w:r>
      <w:r w:rsidRPr="00691FD9">
        <w:rPr>
          <w:rFonts w:ascii="Corbel" w:hAnsi="Corbel"/>
          <w:lang w:val="sv-SE"/>
        </w:rPr>
        <w:br/>
      </w:r>
      <w:r w:rsidR="00691FD9" w:rsidRPr="0031703F">
        <w:rPr>
          <w:lang w:bidi="en-GB"/>
        </w:rPr>
        <w:fldChar w:fldCharType="begin">
          <w:ffData>
            <w:name w:val=""/>
            <w:enabled/>
            <w:calcOnExit w:val="0"/>
            <w:checkBox>
              <w:sizeAuto/>
              <w:default w:val="0"/>
            </w:checkBox>
          </w:ffData>
        </w:fldChar>
      </w:r>
      <w:r w:rsidR="00691FD9" w:rsidRPr="00691FD9">
        <w:rPr>
          <w:lang w:val="sv-SE" w:bidi="en-GB"/>
        </w:rPr>
        <w:instrText xml:space="preserve"> FORMCHECKBOX </w:instrText>
      </w:r>
      <w:r w:rsidR="00691FD9">
        <w:rPr>
          <w:lang w:bidi="en-GB"/>
        </w:rPr>
      </w:r>
      <w:r w:rsidR="00691FD9">
        <w:rPr>
          <w:lang w:bidi="en-GB"/>
        </w:rPr>
        <w:fldChar w:fldCharType="separate"/>
      </w:r>
      <w:r w:rsidR="00691FD9" w:rsidRPr="0031703F">
        <w:rPr>
          <w:lang w:bidi="en-GB"/>
        </w:rPr>
        <w:fldChar w:fldCharType="end"/>
      </w:r>
      <w:r w:rsidR="00691FD9" w:rsidRPr="00691FD9">
        <w:rPr>
          <w:lang w:val="sv-SE" w:bidi="en-GB"/>
        </w:rPr>
        <w:t xml:space="preserve"> </w:t>
      </w:r>
      <w:r w:rsidRPr="00691FD9">
        <w:rPr>
          <w:rFonts w:ascii="Corbel" w:hAnsi="Corbel"/>
          <w:lang w:val="sv-SE"/>
        </w:rPr>
        <w:t>Estland</w:t>
      </w:r>
      <w:r w:rsidRPr="00691FD9">
        <w:rPr>
          <w:rFonts w:ascii="Corbel" w:hAnsi="Corbel"/>
          <w:lang w:val="sv-SE"/>
        </w:rPr>
        <w:tab/>
      </w:r>
      <w:r w:rsidRPr="00691FD9">
        <w:rPr>
          <w:rFonts w:ascii="Corbel" w:hAnsi="Corbel"/>
          <w:lang w:val="sv-SE"/>
        </w:rPr>
        <w:tab/>
      </w:r>
      <w:r w:rsidR="00691FD9" w:rsidRPr="0031703F">
        <w:rPr>
          <w:lang w:bidi="en-GB"/>
        </w:rPr>
        <w:fldChar w:fldCharType="begin">
          <w:ffData>
            <w:name w:val=""/>
            <w:enabled/>
            <w:calcOnExit w:val="0"/>
            <w:checkBox>
              <w:sizeAuto/>
              <w:default w:val="0"/>
            </w:checkBox>
          </w:ffData>
        </w:fldChar>
      </w:r>
      <w:r w:rsidR="00691FD9" w:rsidRPr="00691FD9">
        <w:rPr>
          <w:lang w:val="sv-SE" w:bidi="en-GB"/>
        </w:rPr>
        <w:instrText xml:space="preserve"> FORMCHECKBOX </w:instrText>
      </w:r>
      <w:r w:rsidR="00691FD9">
        <w:rPr>
          <w:lang w:bidi="en-GB"/>
        </w:rPr>
      </w:r>
      <w:r w:rsidR="00691FD9">
        <w:rPr>
          <w:lang w:bidi="en-GB"/>
        </w:rPr>
        <w:fldChar w:fldCharType="separate"/>
      </w:r>
      <w:r w:rsidR="00691FD9" w:rsidRPr="0031703F">
        <w:rPr>
          <w:lang w:bidi="en-GB"/>
        </w:rPr>
        <w:fldChar w:fldCharType="end"/>
      </w:r>
      <w:r w:rsidR="00691FD9" w:rsidRPr="00691FD9">
        <w:rPr>
          <w:lang w:val="sv-SE" w:bidi="en-GB"/>
        </w:rPr>
        <w:t xml:space="preserve"> </w:t>
      </w:r>
      <w:r w:rsidRPr="00691FD9">
        <w:rPr>
          <w:rFonts w:ascii="Corbel" w:hAnsi="Corbel"/>
          <w:lang w:val="sv-SE"/>
        </w:rPr>
        <w:t>Lettland</w:t>
      </w:r>
      <w:r w:rsidRPr="00691FD9">
        <w:rPr>
          <w:rFonts w:ascii="Corbel" w:hAnsi="Corbel"/>
          <w:lang w:val="sv-SE"/>
        </w:rPr>
        <w:tab/>
      </w:r>
      <w:r w:rsidRPr="00691FD9">
        <w:rPr>
          <w:rFonts w:ascii="Corbel" w:hAnsi="Corbel"/>
          <w:lang w:val="sv-SE"/>
        </w:rPr>
        <w:tab/>
      </w:r>
      <w:r w:rsidR="00691FD9" w:rsidRPr="0031703F">
        <w:rPr>
          <w:lang w:bidi="en-GB"/>
        </w:rPr>
        <w:fldChar w:fldCharType="begin">
          <w:ffData>
            <w:name w:val=""/>
            <w:enabled/>
            <w:calcOnExit w:val="0"/>
            <w:checkBox>
              <w:sizeAuto/>
              <w:default w:val="0"/>
            </w:checkBox>
          </w:ffData>
        </w:fldChar>
      </w:r>
      <w:r w:rsidR="00691FD9" w:rsidRPr="00691FD9">
        <w:rPr>
          <w:lang w:val="sv-SE" w:bidi="en-GB"/>
        </w:rPr>
        <w:instrText xml:space="preserve"> FORMCHECKBOX </w:instrText>
      </w:r>
      <w:r w:rsidR="00691FD9">
        <w:rPr>
          <w:lang w:bidi="en-GB"/>
        </w:rPr>
      </w:r>
      <w:r w:rsidR="00691FD9">
        <w:rPr>
          <w:lang w:bidi="en-GB"/>
        </w:rPr>
        <w:fldChar w:fldCharType="separate"/>
      </w:r>
      <w:r w:rsidR="00691FD9" w:rsidRPr="0031703F">
        <w:rPr>
          <w:lang w:bidi="en-GB"/>
        </w:rPr>
        <w:fldChar w:fldCharType="end"/>
      </w:r>
      <w:r w:rsidR="00691FD9" w:rsidRPr="00691FD9">
        <w:rPr>
          <w:lang w:val="sv-SE" w:bidi="en-GB"/>
        </w:rPr>
        <w:t xml:space="preserve"> </w:t>
      </w:r>
      <w:r w:rsidRPr="00691FD9">
        <w:rPr>
          <w:rFonts w:ascii="Corbel" w:hAnsi="Corbel"/>
          <w:lang w:val="sv-SE"/>
        </w:rPr>
        <w:t>Litauen</w:t>
      </w:r>
      <w:r w:rsidRPr="00691FD9">
        <w:rPr>
          <w:rFonts w:ascii="Corbel" w:hAnsi="Corbel"/>
          <w:lang w:val="sv-SE"/>
        </w:rPr>
        <w:tab/>
      </w:r>
      <w:r w:rsidRPr="00691FD9">
        <w:rPr>
          <w:rFonts w:ascii="Corbel" w:hAnsi="Corbel"/>
          <w:lang w:val="sv-SE"/>
        </w:rPr>
        <w:tab/>
      </w:r>
      <w:r w:rsidR="00691FD9" w:rsidRPr="0031703F">
        <w:rPr>
          <w:lang w:bidi="en-GB"/>
        </w:rPr>
        <w:fldChar w:fldCharType="begin">
          <w:ffData>
            <w:name w:val=""/>
            <w:enabled/>
            <w:calcOnExit w:val="0"/>
            <w:checkBox>
              <w:sizeAuto/>
              <w:default w:val="0"/>
            </w:checkBox>
          </w:ffData>
        </w:fldChar>
      </w:r>
      <w:r w:rsidR="00691FD9" w:rsidRPr="00691FD9">
        <w:rPr>
          <w:lang w:val="sv-SE" w:bidi="en-GB"/>
        </w:rPr>
        <w:instrText xml:space="preserve"> FORMCHECKBOX </w:instrText>
      </w:r>
      <w:r w:rsidR="00691FD9">
        <w:rPr>
          <w:lang w:bidi="en-GB"/>
        </w:rPr>
      </w:r>
      <w:r w:rsidR="00691FD9">
        <w:rPr>
          <w:lang w:bidi="en-GB"/>
        </w:rPr>
        <w:fldChar w:fldCharType="separate"/>
      </w:r>
      <w:r w:rsidR="00691FD9" w:rsidRPr="0031703F">
        <w:rPr>
          <w:lang w:bidi="en-GB"/>
        </w:rPr>
        <w:fldChar w:fldCharType="end"/>
      </w:r>
      <w:r w:rsidR="00691FD9" w:rsidRPr="00691FD9">
        <w:rPr>
          <w:lang w:val="sv-SE" w:bidi="en-GB"/>
        </w:rPr>
        <w:t xml:space="preserve"> </w:t>
      </w:r>
      <w:r w:rsidRPr="00691FD9">
        <w:rPr>
          <w:rFonts w:ascii="Corbel" w:hAnsi="Corbel"/>
          <w:lang w:val="sv-SE"/>
        </w:rPr>
        <w:t>An</w:t>
      </w:r>
      <w:r w:rsidR="00BE5104" w:rsidRPr="00691FD9">
        <w:rPr>
          <w:rFonts w:ascii="Corbel" w:hAnsi="Corbel"/>
          <w:lang w:val="sv-SE"/>
        </w:rPr>
        <w:t>nat</w:t>
      </w:r>
      <w:r w:rsidRPr="00691FD9">
        <w:rPr>
          <w:rFonts w:ascii="Corbel" w:hAnsi="Corbel"/>
          <w:lang w:val="sv-SE"/>
        </w:rPr>
        <w:t xml:space="preserve"> land</w:t>
      </w:r>
      <w:r w:rsidRPr="00691FD9">
        <w:rPr>
          <w:rFonts w:ascii="Corbel" w:hAnsi="Corbel"/>
          <w:lang w:val="sv-SE"/>
        </w:rPr>
        <w:br/>
      </w:r>
    </w:p>
    <w:p w14:paraId="6F948A1B" w14:textId="77777777" w:rsidR="00B7159D" w:rsidRPr="00CE60C4" w:rsidRDefault="00B7159D" w:rsidP="00B7159D">
      <w:pPr>
        <w:pStyle w:val="Overskrift2"/>
        <w:rPr>
          <w:rFonts w:ascii="Corbel" w:hAnsi="Corbel"/>
          <w:lang w:val="sv-SE"/>
        </w:rPr>
      </w:pPr>
      <w:bookmarkStart w:id="2" w:name="_Hlk88479176"/>
      <w:r w:rsidRPr="00CE60C4">
        <w:rPr>
          <w:rFonts w:ascii="Corbel" w:hAnsi="Corbel"/>
          <w:color w:val="006EB6"/>
          <w:lang w:val="sv-SE"/>
        </w:rPr>
        <w:t xml:space="preserve">Budget för finansiering från Nordiska ministerrådet: </w:t>
      </w:r>
    </w:p>
    <w:p w14:paraId="308310F1" w14:textId="642B96AB" w:rsidR="00B7159D" w:rsidRPr="00CE60C4" w:rsidRDefault="00B7159D" w:rsidP="00B7159D">
      <w:pPr>
        <w:rPr>
          <w:rFonts w:ascii="Corbel" w:hAnsi="Corbel"/>
          <w:lang w:val="sv-SE"/>
        </w:rPr>
      </w:pPr>
      <w:r w:rsidRPr="00CE60C4">
        <w:rPr>
          <w:rFonts w:ascii="Corbel" w:hAnsi="Corbel"/>
          <w:lang w:val="sv-SE"/>
        </w:rPr>
        <w:t>Här ska</w:t>
      </w:r>
      <w:r w:rsidR="00EF41AD">
        <w:rPr>
          <w:rFonts w:ascii="Corbel" w:hAnsi="Corbel"/>
          <w:lang w:val="sv-SE"/>
        </w:rPr>
        <w:t>ll</w:t>
      </w:r>
      <w:r w:rsidRPr="00CE60C4">
        <w:rPr>
          <w:rFonts w:ascii="Corbel" w:hAnsi="Corbel"/>
          <w:lang w:val="sv-SE"/>
        </w:rPr>
        <w:t xml:space="preserve"> anges budget för den planerade verksamheten som finansieras av Nordiska ministerrådet för det kommande året (vid behov kan tabellen utökas med fler rader).</w:t>
      </w:r>
    </w:p>
    <w:tbl>
      <w:tblPr>
        <w:tblStyle w:val="Tabel-Gitter"/>
        <w:tblW w:w="0" w:type="auto"/>
        <w:tblLook w:val="04A0" w:firstRow="1" w:lastRow="0" w:firstColumn="1" w:lastColumn="0" w:noHBand="0" w:noVBand="1"/>
      </w:tblPr>
      <w:tblGrid>
        <w:gridCol w:w="1413"/>
        <w:gridCol w:w="5670"/>
        <w:gridCol w:w="2545"/>
      </w:tblGrid>
      <w:tr w:rsidR="00007C31" w14:paraId="60D89049" w14:textId="77777777" w:rsidTr="00007C31">
        <w:trPr>
          <w:trHeight w:val="397"/>
        </w:trPr>
        <w:tc>
          <w:tcPr>
            <w:tcW w:w="7083" w:type="dxa"/>
            <w:gridSpan w:val="2"/>
          </w:tcPr>
          <w:bookmarkEnd w:id="2"/>
          <w:p w14:paraId="284298B4" w14:textId="193CC915" w:rsidR="00007C31" w:rsidRDefault="00007C31" w:rsidP="47AB9C1D">
            <w:pPr>
              <w:rPr>
                <w:rStyle w:val="Kraftighenvisning"/>
                <w:sz w:val="20"/>
                <w:szCs w:val="20"/>
              </w:rPr>
            </w:pPr>
            <w:r w:rsidRPr="47AB9C1D">
              <w:rPr>
                <w:rStyle w:val="Kraftighenvisning"/>
                <w:sz w:val="20"/>
                <w:szCs w:val="20"/>
                <w:lang w:val="sv-SE"/>
              </w:rPr>
              <w:t xml:space="preserve">Budget for </w:t>
            </w:r>
            <w:r>
              <w:rPr>
                <w:rStyle w:val="Kraftighenvisning"/>
                <w:sz w:val="20"/>
                <w:szCs w:val="20"/>
                <w:lang w:val="sv-SE"/>
              </w:rPr>
              <w:t xml:space="preserve">ramkontrakt </w:t>
            </w:r>
          </w:p>
        </w:tc>
        <w:tc>
          <w:tcPr>
            <w:tcW w:w="2545" w:type="dxa"/>
          </w:tcPr>
          <w:p w14:paraId="46ED1F67" w14:textId="52A23BE2" w:rsidR="00007C31" w:rsidRDefault="00007C31" w:rsidP="4990DEAE">
            <w:pPr>
              <w:jc w:val="center"/>
              <w:rPr>
                <w:rFonts w:ascii="Corbel" w:hAnsi="Corbel"/>
                <w:sz w:val="20"/>
                <w:szCs w:val="20"/>
                <w:lang w:val="sv-SE"/>
              </w:rPr>
            </w:pPr>
            <w:r>
              <w:rPr>
                <w:rFonts w:ascii="Corbel" w:hAnsi="Corbel"/>
                <w:sz w:val="20"/>
                <w:szCs w:val="20"/>
                <w:lang w:val="sv-SE"/>
              </w:rPr>
              <w:t>(DKK)</w:t>
            </w:r>
          </w:p>
        </w:tc>
      </w:tr>
      <w:tr w:rsidR="00C93FCE" w:rsidRPr="00512791" w14:paraId="2DC9F84F" w14:textId="77777777" w:rsidTr="00007C31">
        <w:trPr>
          <w:trHeight w:val="397"/>
        </w:trPr>
        <w:tc>
          <w:tcPr>
            <w:tcW w:w="7083" w:type="dxa"/>
            <w:gridSpan w:val="2"/>
          </w:tcPr>
          <w:p w14:paraId="614F84E9" w14:textId="64D9E289" w:rsidR="00C93FCE" w:rsidRPr="4990DEAE" w:rsidRDefault="00C93FCE" w:rsidP="00C306C4">
            <w:pPr>
              <w:rPr>
                <w:rFonts w:ascii="Corbel" w:hAnsi="Corbel"/>
                <w:sz w:val="20"/>
                <w:szCs w:val="20"/>
                <w:lang w:val="sv-SE"/>
              </w:rPr>
            </w:pPr>
            <w:r>
              <w:rPr>
                <w:rFonts w:ascii="Corbel" w:hAnsi="Corbel"/>
                <w:sz w:val="20"/>
                <w:szCs w:val="20"/>
                <w:lang w:val="sv-SE"/>
              </w:rPr>
              <w:t>Överförda medel från 202</w:t>
            </w:r>
            <w:r w:rsidR="00F16006">
              <w:rPr>
                <w:rFonts w:ascii="Corbel" w:hAnsi="Corbel"/>
                <w:sz w:val="20"/>
                <w:szCs w:val="20"/>
                <w:lang w:val="sv-SE"/>
              </w:rPr>
              <w:t>3</w:t>
            </w:r>
            <w:r w:rsidR="000D0B01">
              <w:rPr>
                <w:rStyle w:val="Fodnotehenvisning"/>
                <w:rFonts w:ascii="Corbel" w:hAnsi="Corbel"/>
                <w:sz w:val="20"/>
                <w:szCs w:val="20"/>
                <w:lang w:val="sv-SE"/>
              </w:rPr>
              <w:footnoteReference w:id="2"/>
            </w:r>
          </w:p>
        </w:tc>
        <w:tc>
          <w:tcPr>
            <w:tcW w:w="2545" w:type="dxa"/>
          </w:tcPr>
          <w:p w14:paraId="42AACEBD" w14:textId="19A16BBF" w:rsidR="00C93FCE" w:rsidRPr="00CE60C4" w:rsidRDefault="00691FD9" w:rsidP="00691FD9">
            <w:pPr>
              <w:jc w:val="center"/>
              <w:rPr>
                <w:rFonts w:ascii="Corbel" w:hAnsi="Corbel"/>
                <w:sz w:val="20"/>
                <w:szCs w:val="20"/>
                <w:lang w:val="sv-SE"/>
              </w:rPr>
            </w:pPr>
            <w:r w:rsidRPr="00691FD9">
              <w:rPr>
                <w:rFonts w:ascii="Corbel" w:hAnsi="Corbel"/>
                <w:i/>
                <w:sz w:val="20"/>
                <w:szCs w:val="20"/>
              </w:rPr>
              <w:fldChar w:fldCharType="begin">
                <w:ffData>
                  <w:name w:val="Text1"/>
                  <w:enabled/>
                  <w:calcOnExit w:val="0"/>
                  <w:textInput/>
                </w:ffData>
              </w:fldChar>
            </w:r>
            <w:r w:rsidRPr="00691FD9">
              <w:rPr>
                <w:rFonts w:ascii="Corbel" w:hAnsi="Corbel"/>
                <w:i/>
                <w:sz w:val="20"/>
                <w:szCs w:val="20"/>
              </w:rPr>
              <w:instrText xml:space="preserve"> FORMTEXT </w:instrText>
            </w:r>
            <w:r w:rsidRPr="00691FD9">
              <w:rPr>
                <w:rFonts w:ascii="Corbel" w:hAnsi="Corbel"/>
                <w:i/>
                <w:sz w:val="20"/>
                <w:szCs w:val="20"/>
              </w:rPr>
            </w:r>
            <w:r w:rsidRPr="00691FD9">
              <w:rPr>
                <w:rFonts w:ascii="Corbel" w:hAnsi="Corbel"/>
                <w:i/>
                <w:sz w:val="20"/>
                <w:szCs w:val="20"/>
              </w:rPr>
              <w:fldChar w:fldCharType="separate"/>
            </w:r>
            <w:r w:rsidRPr="00691FD9">
              <w:rPr>
                <w:rFonts w:ascii="Corbel" w:hAnsi="Corbel"/>
                <w:i/>
                <w:sz w:val="20"/>
                <w:szCs w:val="20"/>
              </w:rPr>
              <w:t>     </w:t>
            </w:r>
            <w:r w:rsidRPr="00691FD9">
              <w:rPr>
                <w:rFonts w:ascii="Corbel" w:hAnsi="Corbel"/>
                <w:sz w:val="20"/>
                <w:szCs w:val="20"/>
                <w:lang w:val="sv-SE"/>
              </w:rPr>
              <w:fldChar w:fldCharType="end"/>
            </w:r>
          </w:p>
        </w:tc>
      </w:tr>
      <w:tr w:rsidR="00007C31" w:rsidRPr="00512791" w14:paraId="758DD739" w14:textId="77777777" w:rsidTr="00007C31">
        <w:trPr>
          <w:trHeight w:val="397"/>
        </w:trPr>
        <w:tc>
          <w:tcPr>
            <w:tcW w:w="7083" w:type="dxa"/>
            <w:gridSpan w:val="2"/>
          </w:tcPr>
          <w:p w14:paraId="2F2DC3F2" w14:textId="177694BB" w:rsidR="00007C31" w:rsidRPr="00CE60C4" w:rsidRDefault="00007C31" w:rsidP="00C306C4">
            <w:pPr>
              <w:rPr>
                <w:rFonts w:ascii="Corbel" w:hAnsi="Corbel"/>
                <w:sz w:val="20"/>
                <w:szCs w:val="20"/>
                <w:lang w:val="sv-SE"/>
              </w:rPr>
            </w:pPr>
            <w:r w:rsidRPr="4990DEAE">
              <w:rPr>
                <w:rFonts w:ascii="Corbel" w:hAnsi="Corbel"/>
                <w:sz w:val="20"/>
                <w:szCs w:val="20"/>
                <w:lang w:val="sv-SE"/>
              </w:rPr>
              <w:t xml:space="preserve">Finansiering </w:t>
            </w:r>
            <w:r w:rsidR="00C93FCE">
              <w:rPr>
                <w:rFonts w:ascii="Corbel" w:hAnsi="Corbel"/>
                <w:sz w:val="20"/>
                <w:szCs w:val="20"/>
                <w:lang w:val="sv-SE"/>
              </w:rPr>
              <w:t>202</w:t>
            </w:r>
            <w:r w:rsidR="00F16006">
              <w:rPr>
                <w:rFonts w:ascii="Corbel" w:hAnsi="Corbel"/>
                <w:sz w:val="20"/>
                <w:szCs w:val="20"/>
                <w:lang w:val="sv-SE"/>
              </w:rPr>
              <w:t>4</w:t>
            </w:r>
            <w:r w:rsidRPr="4990DEAE">
              <w:rPr>
                <w:rFonts w:ascii="Corbel" w:hAnsi="Corbel"/>
                <w:sz w:val="20"/>
                <w:szCs w:val="20"/>
                <w:lang w:val="sv-SE"/>
              </w:rPr>
              <w:t xml:space="preserve"> </w:t>
            </w:r>
          </w:p>
        </w:tc>
        <w:tc>
          <w:tcPr>
            <w:tcW w:w="2545" w:type="dxa"/>
          </w:tcPr>
          <w:p w14:paraId="13EFE76C" w14:textId="01D9EFD4" w:rsidR="00007C31" w:rsidRPr="00CE60C4" w:rsidRDefault="00691FD9" w:rsidP="00691FD9">
            <w:pPr>
              <w:jc w:val="center"/>
              <w:rPr>
                <w:rFonts w:ascii="Corbel" w:hAnsi="Corbel"/>
                <w:sz w:val="20"/>
                <w:szCs w:val="20"/>
                <w:lang w:val="sv-SE"/>
              </w:rPr>
            </w:pPr>
            <w:r w:rsidRPr="00691FD9">
              <w:rPr>
                <w:rFonts w:ascii="Corbel" w:hAnsi="Corbel"/>
                <w:i/>
                <w:sz w:val="20"/>
                <w:szCs w:val="20"/>
              </w:rPr>
              <w:fldChar w:fldCharType="begin">
                <w:ffData>
                  <w:name w:val="Text1"/>
                  <w:enabled/>
                  <w:calcOnExit w:val="0"/>
                  <w:textInput/>
                </w:ffData>
              </w:fldChar>
            </w:r>
            <w:r w:rsidRPr="00691FD9">
              <w:rPr>
                <w:rFonts w:ascii="Corbel" w:hAnsi="Corbel"/>
                <w:i/>
                <w:sz w:val="20"/>
                <w:szCs w:val="20"/>
              </w:rPr>
              <w:instrText xml:space="preserve"> FORMTEXT </w:instrText>
            </w:r>
            <w:r w:rsidRPr="00691FD9">
              <w:rPr>
                <w:rFonts w:ascii="Corbel" w:hAnsi="Corbel"/>
                <w:i/>
                <w:sz w:val="20"/>
                <w:szCs w:val="20"/>
              </w:rPr>
            </w:r>
            <w:r w:rsidRPr="00691FD9">
              <w:rPr>
                <w:rFonts w:ascii="Corbel" w:hAnsi="Corbel"/>
                <w:i/>
                <w:sz w:val="20"/>
                <w:szCs w:val="20"/>
              </w:rPr>
              <w:fldChar w:fldCharType="separate"/>
            </w:r>
            <w:r w:rsidRPr="00691FD9">
              <w:rPr>
                <w:rFonts w:ascii="Corbel" w:hAnsi="Corbel"/>
                <w:i/>
                <w:sz w:val="20"/>
                <w:szCs w:val="20"/>
              </w:rPr>
              <w:t>     </w:t>
            </w:r>
            <w:r w:rsidRPr="00691FD9">
              <w:rPr>
                <w:rFonts w:ascii="Corbel" w:hAnsi="Corbel"/>
                <w:sz w:val="20"/>
                <w:szCs w:val="20"/>
                <w:lang w:val="sv-SE"/>
              </w:rPr>
              <w:fldChar w:fldCharType="end"/>
            </w:r>
          </w:p>
        </w:tc>
      </w:tr>
      <w:tr w:rsidR="00C0018F" w:rsidRPr="00512791" w14:paraId="40814A4D" w14:textId="77777777" w:rsidTr="00007C31">
        <w:trPr>
          <w:trHeight w:val="397"/>
        </w:trPr>
        <w:tc>
          <w:tcPr>
            <w:tcW w:w="7083" w:type="dxa"/>
            <w:gridSpan w:val="2"/>
          </w:tcPr>
          <w:p w14:paraId="7190E998" w14:textId="67519B99" w:rsidR="00C0018F" w:rsidRPr="4990DEAE" w:rsidRDefault="00C0018F" w:rsidP="00C306C4">
            <w:pPr>
              <w:rPr>
                <w:rFonts w:ascii="Corbel" w:hAnsi="Corbel"/>
                <w:sz w:val="20"/>
                <w:szCs w:val="20"/>
                <w:lang w:val="sv-SE"/>
              </w:rPr>
            </w:pPr>
            <w:r>
              <w:rPr>
                <w:rFonts w:ascii="Corbel" w:hAnsi="Corbel"/>
                <w:sz w:val="20"/>
                <w:szCs w:val="20"/>
                <w:lang w:val="sv-SE"/>
              </w:rPr>
              <w:t>Ränteintäkter 202</w:t>
            </w:r>
            <w:r w:rsidR="00F16006">
              <w:rPr>
                <w:rFonts w:ascii="Corbel" w:hAnsi="Corbel"/>
                <w:sz w:val="20"/>
                <w:szCs w:val="20"/>
                <w:lang w:val="sv-SE"/>
              </w:rPr>
              <w:t>4</w:t>
            </w:r>
          </w:p>
        </w:tc>
        <w:tc>
          <w:tcPr>
            <w:tcW w:w="2545" w:type="dxa"/>
          </w:tcPr>
          <w:p w14:paraId="5F5E521F" w14:textId="3CE30360" w:rsidR="00C0018F" w:rsidRPr="00CE60C4" w:rsidRDefault="00691FD9" w:rsidP="00691FD9">
            <w:pPr>
              <w:jc w:val="center"/>
              <w:rPr>
                <w:rFonts w:ascii="Corbel" w:hAnsi="Corbel"/>
                <w:sz w:val="20"/>
                <w:szCs w:val="20"/>
                <w:lang w:val="sv-SE"/>
              </w:rPr>
            </w:pPr>
            <w:r w:rsidRPr="00691FD9">
              <w:rPr>
                <w:rFonts w:ascii="Corbel" w:hAnsi="Corbel"/>
                <w:i/>
                <w:sz w:val="20"/>
                <w:szCs w:val="20"/>
              </w:rPr>
              <w:fldChar w:fldCharType="begin">
                <w:ffData>
                  <w:name w:val="Text1"/>
                  <w:enabled/>
                  <w:calcOnExit w:val="0"/>
                  <w:textInput/>
                </w:ffData>
              </w:fldChar>
            </w:r>
            <w:r w:rsidRPr="00691FD9">
              <w:rPr>
                <w:rFonts w:ascii="Corbel" w:hAnsi="Corbel"/>
                <w:i/>
                <w:sz w:val="20"/>
                <w:szCs w:val="20"/>
              </w:rPr>
              <w:instrText xml:space="preserve"> FORMTEXT </w:instrText>
            </w:r>
            <w:r w:rsidRPr="00691FD9">
              <w:rPr>
                <w:rFonts w:ascii="Corbel" w:hAnsi="Corbel"/>
                <w:i/>
                <w:sz w:val="20"/>
                <w:szCs w:val="20"/>
              </w:rPr>
            </w:r>
            <w:r w:rsidRPr="00691FD9">
              <w:rPr>
                <w:rFonts w:ascii="Corbel" w:hAnsi="Corbel"/>
                <w:i/>
                <w:sz w:val="20"/>
                <w:szCs w:val="20"/>
              </w:rPr>
              <w:fldChar w:fldCharType="separate"/>
            </w:r>
            <w:r w:rsidRPr="00691FD9">
              <w:rPr>
                <w:rFonts w:ascii="Corbel" w:hAnsi="Corbel"/>
                <w:i/>
                <w:sz w:val="20"/>
                <w:szCs w:val="20"/>
              </w:rPr>
              <w:t>     </w:t>
            </w:r>
            <w:r w:rsidRPr="00691FD9">
              <w:rPr>
                <w:rFonts w:ascii="Corbel" w:hAnsi="Corbel"/>
                <w:sz w:val="20"/>
                <w:szCs w:val="20"/>
                <w:lang w:val="sv-SE"/>
              </w:rPr>
              <w:fldChar w:fldCharType="end"/>
            </w:r>
          </w:p>
        </w:tc>
      </w:tr>
      <w:tr w:rsidR="00007C31" w:rsidRPr="00512791" w14:paraId="228919C7" w14:textId="77777777" w:rsidTr="00AE4F81">
        <w:trPr>
          <w:trHeight w:val="397"/>
        </w:trPr>
        <w:tc>
          <w:tcPr>
            <w:tcW w:w="9628" w:type="dxa"/>
            <w:gridSpan w:val="3"/>
            <w:shd w:val="clear" w:color="auto" w:fill="BFBFBF" w:themeFill="background1" w:themeFillShade="BF"/>
          </w:tcPr>
          <w:p w14:paraId="76471596" w14:textId="22A60980" w:rsidR="00007C31" w:rsidRDefault="00007C31" w:rsidP="47AB9C1D">
            <w:pPr>
              <w:rPr>
                <w:rStyle w:val="Kraftighenvisning"/>
                <w:sz w:val="20"/>
                <w:szCs w:val="20"/>
              </w:rPr>
            </w:pPr>
            <w:r>
              <w:rPr>
                <w:rStyle w:val="Kraftighenvisning"/>
                <w:sz w:val="20"/>
                <w:szCs w:val="20"/>
                <w:lang w:val="sv-SE"/>
              </w:rPr>
              <w:t xml:space="preserve">ordinarie driftskostnader </w:t>
            </w:r>
          </w:p>
        </w:tc>
      </w:tr>
      <w:tr w:rsidR="00007C31" w:rsidRPr="00967060" w14:paraId="5B4A2A01" w14:textId="77777777" w:rsidTr="00007C31">
        <w:trPr>
          <w:trHeight w:val="397"/>
        </w:trPr>
        <w:tc>
          <w:tcPr>
            <w:tcW w:w="1413" w:type="dxa"/>
          </w:tcPr>
          <w:p w14:paraId="2BCC50F9" w14:textId="10C7B779" w:rsidR="00007C31" w:rsidRPr="00007C31" w:rsidRDefault="00007C31" w:rsidP="00007C31">
            <w:pPr>
              <w:rPr>
                <w:rFonts w:ascii="Corbel" w:hAnsi="Corbel"/>
                <w:sz w:val="20"/>
                <w:szCs w:val="20"/>
                <w:lang w:val="sv-SE"/>
              </w:rPr>
            </w:pPr>
            <w:r>
              <w:rPr>
                <w:rFonts w:ascii="Corbel" w:hAnsi="Corbel"/>
                <w:sz w:val="20"/>
                <w:szCs w:val="20"/>
                <w:lang w:val="sv-SE"/>
              </w:rPr>
              <w:t>Budgetpost 1</w:t>
            </w:r>
          </w:p>
        </w:tc>
        <w:tc>
          <w:tcPr>
            <w:tcW w:w="5670" w:type="dxa"/>
          </w:tcPr>
          <w:p w14:paraId="00AEBC0B" w14:textId="58D64A5D" w:rsidR="00007C31" w:rsidRPr="00007C31" w:rsidRDefault="00007C31" w:rsidP="00007C31">
            <w:pPr>
              <w:rPr>
                <w:rFonts w:ascii="Corbel" w:hAnsi="Corbel"/>
                <w:sz w:val="20"/>
                <w:szCs w:val="20"/>
                <w:lang w:val="sv-SE"/>
              </w:rPr>
            </w:pPr>
            <w:r w:rsidRPr="005047A8">
              <w:rPr>
                <w:rFonts w:ascii="Corbel" w:hAnsi="Corbel"/>
                <w:sz w:val="20"/>
                <w:szCs w:val="20"/>
                <w:lang w:val="sv-SE"/>
              </w:rPr>
              <w:t>Lokalkostnader samt hyra och leasing i övrigt</w:t>
            </w:r>
            <w:r w:rsidRPr="00007C31">
              <w:rPr>
                <w:rFonts w:ascii="Corbel" w:hAnsi="Corbel"/>
                <w:sz w:val="20"/>
                <w:szCs w:val="20"/>
                <w:lang w:val="sv-SE"/>
              </w:rPr>
              <w:t xml:space="preserve"> </w:t>
            </w:r>
          </w:p>
        </w:tc>
        <w:tc>
          <w:tcPr>
            <w:tcW w:w="2545" w:type="dxa"/>
          </w:tcPr>
          <w:p w14:paraId="66CF78CA" w14:textId="77777777" w:rsidR="00691FD9" w:rsidRPr="00691FD9" w:rsidRDefault="00691FD9" w:rsidP="00691FD9">
            <w:pPr>
              <w:jc w:val="center"/>
              <w:rPr>
                <w:rFonts w:ascii="Corbel" w:hAnsi="Corbel"/>
                <w:sz w:val="20"/>
                <w:szCs w:val="20"/>
                <w:lang w:val="sv-SE"/>
              </w:rPr>
            </w:pPr>
            <w:r w:rsidRPr="00691FD9">
              <w:rPr>
                <w:rFonts w:ascii="Corbel" w:hAnsi="Corbel"/>
                <w:i/>
                <w:sz w:val="20"/>
                <w:szCs w:val="20"/>
              </w:rPr>
              <w:fldChar w:fldCharType="begin">
                <w:ffData>
                  <w:name w:val="Text1"/>
                  <w:enabled/>
                  <w:calcOnExit w:val="0"/>
                  <w:textInput/>
                </w:ffData>
              </w:fldChar>
            </w:r>
            <w:r w:rsidRPr="00691FD9">
              <w:rPr>
                <w:rFonts w:ascii="Corbel" w:hAnsi="Corbel"/>
                <w:i/>
                <w:sz w:val="20"/>
                <w:szCs w:val="20"/>
              </w:rPr>
              <w:instrText xml:space="preserve"> FORMTEXT </w:instrText>
            </w:r>
            <w:r w:rsidRPr="00691FD9">
              <w:rPr>
                <w:rFonts w:ascii="Corbel" w:hAnsi="Corbel"/>
                <w:i/>
                <w:sz w:val="20"/>
                <w:szCs w:val="20"/>
              </w:rPr>
            </w:r>
            <w:r w:rsidRPr="00691FD9">
              <w:rPr>
                <w:rFonts w:ascii="Corbel" w:hAnsi="Corbel"/>
                <w:i/>
                <w:sz w:val="20"/>
                <w:szCs w:val="20"/>
              </w:rPr>
              <w:fldChar w:fldCharType="separate"/>
            </w:r>
            <w:r w:rsidRPr="00691FD9">
              <w:rPr>
                <w:rFonts w:ascii="Corbel" w:hAnsi="Corbel"/>
                <w:i/>
                <w:sz w:val="20"/>
                <w:szCs w:val="20"/>
              </w:rPr>
              <w:t>     </w:t>
            </w:r>
            <w:r w:rsidRPr="00691FD9">
              <w:rPr>
                <w:rFonts w:ascii="Corbel" w:hAnsi="Corbel"/>
                <w:sz w:val="20"/>
                <w:szCs w:val="20"/>
                <w:lang w:val="sv-SE"/>
              </w:rPr>
              <w:fldChar w:fldCharType="end"/>
            </w:r>
          </w:p>
          <w:p w14:paraId="4A708FD1" w14:textId="50746DBC" w:rsidR="00007C31" w:rsidRPr="003144D3" w:rsidRDefault="00007C31" w:rsidP="00691FD9">
            <w:pPr>
              <w:jc w:val="center"/>
              <w:rPr>
                <w:rFonts w:ascii="Corbel" w:hAnsi="Corbel"/>
                <w:sz w:val="20"/>
                <w:szCs w:val="20"/>
                <w:lang w:val="sv-SE"/>
              </w:rPr>
            </w:pPr>
          </w:p>
        </w:tc>
      </w:tr>
      <w:tr w:rsidR="00007C31" w:rsidRPr="00967060" w14:paraId="53FED743" w14:textId="77777777" w:rsidTr="00007C31">
        <w:trPr>
          <w:trHeight w:val="397"/>
        </w:trPr>
        <w:tc>
          <w:tcPr>
            <w:tcW w:w="1413" w:type="dxa"/>
          </w:tcPr>
          <w:p w14:paraId="2401DD1F" w14:textId="05F97D0A" w:rsidR="00007C31" w:rsidRPr="00007C31" w:rsidRDefault="00007C31" w:rsidP="00007C31">
            <w:pPr>
              <w:rPr>
                <w:rFonts w:ascii="Corbel" w:hAnsi="Corbel"/>
                <w:sz w:val="20"/>
                <w:szCs w:val="20"/>
                <w:lang w:val="sv-SE"/>
              </w:rPr>
            </w:pPr>
            <w:r>
              <w:rPr>
                <w:rFonts w:ascii="Corbel" w:hAnsi="Corbel"/>
                <w:sz w:val="20"/>
                <w:szCs w:val="20"/>
                <w:lang w:val="sv-SE"/>
              </w:rPr>
              <w:t>Budgetpost 2</w:t>
            </w:r>
          </w:p>
        </w:tc>
        <w:tc>
          <w:tcPr>
            <w:tcW w:w="5670" w:type="dxa"/>
          </w:tcPr>
          <w:p w14:paraId="70350557" w14:textId="57BDB627" w:rsidR="00007C31" w:rsidRPr="00007C31" w:rsidRDefault="00007C31" w:rsidP="00007C31">
            <w:pPr>
              <w:rPr>
                <w:rFonts w:ascii="Corbel" w:hAnsi="Corbel"/>
                <w:sz w:val="20"/>
                <w:szCs w:val="20"/>
                <w:lang w:val="sv-SE"/>
              </w:rPr>
            </w:pPr>
            <w:r w:rsidRPr="00007C31">
              <w:rPr>
                <w:rFonts w:ascii="Corbel" w:hAnsi="Corbel"/>
                <w:sz w:val="20"/>
                <w:szCs w:val="20"/>
                <w:lang w:val="sv-SE"/>
              </w:rPr>
              <w:t xml:space="preserve">Köp av varor och tjänster </w:t>
            </w:r>
          </w:p>
        </w:tc>
        <w:tc>
          <w:tcPr>
            <w:tcW w:w="2545" w:type="dxa"/>
          </w:tcPr>
          <w:p w14:paraId="1CEB8F02" w14:textId="41CB6010" w:rsidR="00007C31" w:rsidRPr="003144D3" w:rsidRDefault="00691FD9" w:rsidP="00691FD9">
            <w:pPr>
              <w:jc w:val="center"/>
              <w:rPr>
                <w:lang w:val="sv-SE"/>
              </w:rPr>
            </w:pPr>
            <w:r w:rsidRPr="00691FD9">
              <w:rPr>
                <w:i/>
              </w:rPr>
              <w:fldChar w:fldCharType="begin">
                <w:ffData>
                  <w:name w:val="Text1"/>
                  <w:enabled/>
                  <w:calcOnExit w:val="0"/>
                  <w:textInput/>
                </w:ffData>
              </w:fldChar>
            </w:r>
            <w:r w:rsidRPr="00691FD9">
              <w:rPr>
                <w:i/>
              </w:rPr>
              <w:instrText xml:space="preserve"> FORMTEXT </w:instrText>
            </w:r>
            <w:r w:rsidRPr="00691FD9">
              <w:rPr>
                <w:i/>
              </w:rPr>
            </w:r>
            <w:r w:rsidRPr="00691FD9">
              <w:rPr>
                <w:i/>
              </w:rPr>
              <w:fldChar w:fldCharType="separate"/>
            </w:r>
            <w:r w:rsidRPr="00691FD9">
              <w:rPr>
                <w:i/>
              </w:rPr>
              <w:t>     </w:t>
            </w:r>
            <w:r w:rsidRPr="00691FD9">
              <w:rPr>
                <w:lang w:val="sv-SE"/>
              </w:rPr>
              <w:fldChar w:fldCharType="end"/>
            </w:r>
          </w:p>
        </w:tc>
      </w:tr>
      <w:tr w:rsidR="00007C31" w14:paraId="08691E82" w14:textId="77777777" w:rsidTr="00007C31">
        <w:trPr>
          <w:trHeight w:val="397"/>
        </w:trPr>
        <w:tc>
          <w:tcPr>
            <w:tcW w:w="1413" w:type="dxa"/>
          </w:tcPr>
          <w:p w14:paraId="3F88AF20" w14:textId="34177CB7" w:rsidR="00007C31" w:rsidRPr="00007C31" w:rsidRDefault="00007C31" w:rsidP="00007C31">
            <w:pPr>
              <w:rPr>
                <w:rFonts w:ascii="Corbel" w:hAnsi="Corbel"/>
                <w:sz w:val="20"/>
                <w:szCs w:val="20"/>
                <w:lang w:val="sv-SE"/>
              </w:rPr>
            </w:pPr>
            <w:r>
              <w:rPr>
                <w:rFonts w:ascii="Corbel" w:hAnsi="Corbel"/>
                <w:sz w:val="20"/>
                <w:szCs w:val="20"/>
                <w:lang w:val="sv-SE"/>
              </w:rPr>
              <w:t>Budgetpost 3</w:t>
            </w:r>
          </w:p>
        </w:tc>
        <w:tc>
          <w:tcPr>
            <w:tcW w:w="5670" w:type="dxa"/>
          </w:tcPr>
          <w:p w14:paraId="65247A89" w14:textId="2FEFAE79" w:rsidR="00007C31" w:rsidRPr="00007C31" w:rsidRDefault="00007C31" w:rsidP="00007C31">
            <w:pPr>
              <w:rPr>
                <w:rFonts w:ascii="Corbel" w:hAnsi="Corbel"/>
                <w:sz w:val="20"/>
                <w:szCs w:val="20"/>
                <w:lang w:val="sv-SE"/>
              </w:rPr>
            </w:pPr>
            <w:r w:rsidRPr="00007C31">
              <w:rPr>
                <w:rFonts w:ascii="Corbel" w:hAnsi="Corbel"/>
                <w:sz w:val="20"/>
                <w:szCs w:val="20"/>
                <w:lang w:val="sv-SE"/>
              </w:rPr>
              <w:t xml:space="preserve">Personalkostnader och löner </w:t>
            </w:r>
          </w:p>
        </w:tc>
        <w:tc>
          <w:tcPr>
            <w:tcW w:w="2545" w:type="dxa"/>
          </w:tcPr>
          <w:p w14:paraId="47AB709D" w14:textId="1D0E228C" w:rsidR="00007C31" w:rsidRPr="00691FD9" w:rsidRDefault="00691FD9" w:rsidP="00691FD9">
            <w:pPr>
              <w:jc w:val="center"/>
              <w:rPr>
                <w:lang w:val="sv-SE"/>
              </w:rPr>
            </w:pPr>
            <w:r w:rsidRPr="00691FD9">
              <w:rPr>
                <w:i/>
              </w:rPr>
              <w:fldChar w:fldCharType="begin">
                <w:ffData>
                  <w:name w:val="Text1"/>
                  <w:enabled/>
                  <w:calcOnExit w:val="0"/>
                  <w:textInput/>
                </w:ffData>
              </w:fldChar>
            </w:r>
            <w:r w:rsidRPr="00691FD9">
              <w:rPr>
                <w:i/>
              </w:rPr>
              <w:instrText xml:space="preserve"> FORMTEXT </w:instrText>
            </w:r>
            <w:r w:rsidRPr="00691FD9">
              <w:rPr>
                <w:i/>
              </w:rPr>
            </w:r>
            <w:r w:rsidRPr="00691FD9">
              <w:rPr>
                <w:i/>
              </w:rPr>
              <w:fldChar w:fldCharType="separate"/>
            </w:r>
            <w:r w:rsidRPr="00691FD9">
              <w:rPr>
                <w:i/>
              </w:rPr>
              <w:t>     </w:t>
            </w:r>
            <w:r w:rsidRPr="00691FD9">
              <w:fldChar w:fldCharType="end"/>
            </w:r>
          </w:p>
        </w:tc>
      </w:tr>
      <w:tr w:rsidR="00007C31" w14:paraId="7ACFE8C2" w14:textId="77777777" w:rsidTr="00AE4F81">
        <w:trPr>
          <w:trHeight w:val="397"/>
        </w:trPr>
        <w:tc>
          <w:tcPr>
            <w:tcW w:w="9628" w:type="dxa"/>
            <w:gridSpan w:val="3"/>
          </w:tcPr>
          <w:p w14:paraId="4F14FF58" w14:textId="690EBB7B" w:rsidR="00007C31" w:rsidRDefault="00007C31" w:rsidP="47AB9C1D">
            <w:pPr>
              <w:rPr>
                <w:rStyle w:val="Kraftighenvisning"/>
                <w:sz w:val="20"/>
                <w:szCs w:val="20"/>
              </w:rPr>
            </w:pPr>
            <w:r w:rsidRPr="47AB9C1D">
              <w:rPr>
                <w:rStyle w:val="Kraftighenvisning"/>
                <w:sz w:val="20"/>
                <w:szCs w:val="20"/>
                <w:lang w:val="sv-SE"/>
              </w:rPr>
              <w:t>And</w:t>
            </w:r>
            <w:r>
              <w:rPr>
                <w:rStyle w:val="Kraftighenvisning"/>
                <w:sz w:val="20"/>
                <w:szCs w:val="20"/>
                <w:lang w:val="sv-SE"/>
              </w:rPr>
              <w:t xml:space="preserve">ra ordinära driftskostnader </w:t>
            </w:r>
          </w:p>
        </w:tc>
      </w:tr>
      <w:tr w:rsidR="00007C31" w14:paraId="10D05389" w14:textId="77777777" w:rsidTr="00007C31">
        <w:trPr>
          <w:trHeight w:val="397"/>
        </w:trPr>
        <w:tc>
          <w:tcPr>
            <w:tcW w:w="1413" w:type="dxa"/>
          </w:tcPr>
          <w:p w14:paraId="40A52D0E" w14:textId="015FA215" w:rsidR="00007C31" w:rsidRPr="00007C31" w:rsidRDefault="00007C31" w:rsidP="00007C31">
            <w:pPr>
              <w:rPr>
                <w:rFonts w:ascii="Corbel" w:hAnsi="Corbel"/>
                <w:sz w:val="20"/>
                <w:szCs w:val="20"/>
                <w:lang w:val="sv-SE"/>
              </w:rPr>
            </w:pPr>
            <w:r>
              <w:rPr>
                <w:rFonts w:ascii="Corbel" w:hAnsi="Corbel"/>
                <w:sz w:val="20"/>
                <w:szCs w:val="20"/>
                <w:lang w:val="sv-SE"/>
              </w:rPr>
              <w:t>Budgetpost 4</w:t>
            </w:r>
          </w:p>
        </w:tc>
        <w:tc>
          <w:tcPr>
            <w:tcW w:w="5670" w:type="dxa"/>
          </w:tcPr>
          <w:p w14:paraId="3F2900A2" w14:textId="3F29C631" w:rsidR="00007C31" w:rsidRPr="00007C31" w:rsidRDefault="00007C31" w:rsidP="00007C31">
            <w:pPr>
              <w:rPr>
                <w:rFonts w:ascii="Corbel" w:hAnsi="Corbel"/>
                <w:sz w:val="20"/>
                <w:szCs w:val="20"/>
                <w:lang w:val="sv-SE"/>
              </w:rPr>
            </w:pPr>
            <w:r w:rsidRPr="00007C31">
              <w:rPr>
                <w:rFonts w:ascii="Corbel" w:hAnsi="Corbel"/>
                <w:sz w:val="20"/>
                <w:szCs w:val="20"/>
                <w:lang w:val="sv-SE"/>
              </w:rPr>
              <w:t xml:space="preserve">Representation, resor och transport </w:t>
            </w:r>
          </w:p>
        </w:tc>
        <w:tc>
          <w:tcPr>
            <w:tcW w:w="2545" w:type="dxa"/>
          </w:tcPr>
          <w:p w14:paraId="5F308B77" w14:textId="45472B11" w:rsidR="00007C31" w:rsidRPr="00691FD9" w:rsidRDefault="00691FD9" w:rsidP="00691FD9">
            <w:pPr>
              <w:jc w:val="center"/>
              <w:rPr>
                <w:lang w:val="sv-SE"/>
              </w:rPr>
            </w:pPr>
            <w:r w:rsidRPr="00691FD9">
              <w:rPr>
                <w:i/>
              </w:rPr>
              <w:fldChar w:fldCharType="begin">
                <w:ffData>
                  <w:name w:val="Text1"/>
                  <w:enabled/>
                  <w:calcOnExit w:val="0"/>
                  <w:textInput/>
                </w:ffData>
              </w:fldChar>
            </w:r>
            <w:r w:rsidRPr="00691FD9">
              <w:rPr>
                <w:i/>
              </w:rPr>
              <w:instrText xml:space="preserve"> FORMTEXT </w:instrText>
            </w:r>
            <w:r w:rsidRPr="00691FD9">
              <w:rPr>
                <w:i/>
              </w:rPr>
            </w:r>
            <w:r w:rsidRPr="00691FD9">
              <w:rPr>
                <w:i/>
              </w:rPr>
              <w:fldChar w:fldCharType="separate"/>
            </w:r>
            <w:r w:rsidRPr="00691FD9">
              <w:rPr>
                <w:i/>
              </w:rPr>
              <w:t>     </w:t>
            </w:r>
            <w:r w:rsidRPr="00691FD9">
              <w:fldChar w:fldCharType="end"/>
            </w:r>
          </w:p>
        </w:tc>
      </w:tr>
      <w:tr w:rsidR="00007C31" w14:paraId="572192B9" w14:textId="77777777" w:rsidTr="00007C31">
        <w:trPr>
          <w:trHeight w:val="397"/>
        </w:trPr>
        <w:tc>
          <w:tcPr>
            <w:tcW w:w="7083" w:type="dxa"/>
            <w:gridSpan w:val="2"/>
          </w:tcPr>
          <w:p w14:paraId="3F09CDEE" w14:textId="158462EC" w:rsidR="00007C31" w:rsidRDefault="00007C31" w:rsidP="47AB9C1D">
            <w:pPr>
              <w:rPr>
                <w:rStyle w:val="Kraftighenvisning"/>
                <w:lang w:val="sv-SE"/>
              </w:rPr>
            </w:pPr>
            <w:r>
              <w:rPr>
                <w:rStyle w:val="Kraftighenvisning"/>
                <w:sz w:val="20"/>
                <w:szCs w:val="20"/>
                <w:lang w:val="sv-SE"/>
              </w:rPr>
              <w:lastRenderedPageBreak/>
              <w:t xml:space="preserve">Eventuella </w:t>
            </w:r>
            <w:r w:rsidR="000C5C85" w:rsidRPr="000C5C85">
              <w:rPr>
                <w:rStyle w:val="Kraftighenvisning"/>
                <w:sz w:val="20"/>
                <w:szCs w:val="20"/>
                <w:lang w:val="sv-SE"/>
              </w:rPr>
              <w:t>organisation</w:t>
            </w:r>
            <w:r w:rsidRPr="000C5C85">
              <w:rPr>
                <w:rStyle w:val="Kraftighenvisning"/>
                <w:sz w:val="20"/>
                <w:szCs w:val="20"/>
                <w:lang w:val="sv-SE"/>
              </w:rPr>
              <w:t>srelevanta</w:t>
            </w:r>
            <w:r>
              <w:rPr>
                <w:rStyle w:val="Kraftighenvisning"/>
                <w:sz w:val="20"/>
                <w:szCs w:val="20"/>
                <w:lang w:val="sv-SE"/>
              </w:rPr>
              <w:t xml:space="preserve"> budgetposter</w:t>
            </w:r>
          </w:p>
        </w:tc>
        <w:tc>
          <w:tcPr>
            <w:tcW w:w="2545" w:type="dxa"/>
          </w:tcPr>
          <w:p w14:paraId="1290DCE2" w14:textId="741D00C9" w:rsidR="00007C31" w:rsidRPr="00691FD9" w:rsidRDefault="00691FD9" w:rsidP="00691FD9">
            <w:pPr>
              <w:jc w:val="center"/>
              <w:rPr>
                <w:rFonts w:ascii="Corbel" w:hAnsi="Corbel"/>
                <w:lang w:val="sv-SE"/>
              </w:rPr>
            </w:pPr>
            <w:r w:rsidRPr="000A4C6D">
              <w:rPr>
                <w:i/>
                <w:lang w:bidi="en-GB"/>
              </w:rPr>
              <w:fldChar w:fldCharType="begin">
                <w:ffData>
                  <w:name w:val="Text1"/>
                  <w:enabled/>
                  <w:calcOnExit w:val="0"/>
                  <w:textInput/>
                </w:ffData>
              </w:fldChar>
            </w:r>
            <w:r w:rsidRPr="000A4C6D">
              <w:rPr>
                <w:i/>
                <w:lang w:bidi="en-GB"/>
              </w:rPr>
              <w:instrText xml:space="preserve"> FORMTEXT </w:instrText>
            </w:r>
            <w:r w:rsidRPr="000A4C6D">
              <w:rPr>
                <w:i/>
                <w:lang w:bidi="en-GB"/>
              </w:rPr>
            </w:r>
            <w:r w:rsidRPr="000A4C6D">
              <w:rPr>
                <w:i/>
                <w:lang w:bidi="en-GB"/>
              </w:rPr>
              <w:fldChar w:fldCharType="separate"/>
            </w:r>
            <w:r>
              <w:rPr>
                <w:i/>
                <w:noProof/>
                <w:lang w:bidi="en-GB"/>
              </w:rPr>
              <w:t>     </w:t>
            </w:r>
            <w:r w:rsidRPr="000A4C6D">
              <w:rPr>
                <w:i/>
                <w:lang w:bidi="en-GB"/>
              </w:rPr>
              <w:fldChar w:fldCharType="end"/>
            </w:r>
          </w:p>
        </w:tc>
      </w:tr>
      <w:tr w:rsidR="00007C31" w14:paraId="33278DCD" w14:textId="77777777" w:rsidTr="00007C31">
        <w:trPr>
          <w:trHeight w:val="397"/>
        </w:trPr>
        <w:tc>
          <w:tcPr>
            <w:tcW w:w="1413" w:type="dxa"/>
          </w:tcPr>
          <w:p w14:paraId="4D281B88" w14:textId="329EF8D2" w:rsidR="00007C31" w:rsidRPr="00007C31" w:rsidRDefault="00007C31" w:rsidP="00007C31">
            <w:pPr>
              <w:rPr>
                <w:rFonts w:ascii="Corbel" w:hAnsi="Corbel"/>
                <w:sz w:val="20"/>
                <w:szCs w:val="20"/>
                <w:lang w:val="sv-SE"/>
              </w:rPr>
            </w:pPr>
            <w:r>
              <w:rPr>
                <w:rFonts w:ascii="Corbel" w:hAnsi="Corbel"/>
                <w:sz w:val="20"/>
                <w:szCs w:val="20"/>
                <w:lang w:val="sv-SE"/>
              </w:rPr>
              <w:t>Budgetpost 5</w:t>
            </w:r>
          </w:p>
        </w:tc>
        <w:tc>
          <w:tcPr>
            <w:tcW w:w="5670" w:type="dxa"/>
          </w:tcPr>
          <w:p w14:paraId="4796D17C" w14:textId="020D23EE" w:rsidR="00007C31" w:rsidRPr="00007C31" w:rsidRDefault="00007C31" w:rsidP="00007C31">
            <w:pPr>
              <w:rPr>
                <w:rFonts w:ascii="Corbel" w:hAnsi="Corbel"/>
                <w:sz w:val="20"/>
                <w:szCs w:val="20"/>
                <w:lang w:val="sv-SE"/>
              </w:rPr>
            </w:pPr>
            <w:r w:rsidRPr="00007C31">
              <w:rPr>
                <w:rFonts w:ascii="Corbel" w:hAnsi="Corbel"/>
                <w:sz w:val="20"/>
                <w:szCs w:val="20"/>
                <w:lang w:val="sv-SE"/>
              </w:rPr>
              <w:t>xx</w:t>
            </w:r>
          </w:p>
        </w:tc>
        <w:tc>
          <w:tcPr>
            <w:tcW w:w="2545" w:type="dxa"/>
          </w:tcPr>
          <w:p w14:paraId="509AF64D" w14:textId="006F1748" w:rsidR="00007C31" w:rsidRPr="00691FD9" w:rsidRDefault="00691FD9" w:rsidP="00691FD9">
            <w:pPr>
              <w:jc w:val="center"/>
              <w:rPr>
                <w:rFonts w:ascii="Corbel" w:hAnsi="Corbel"/>
                <w:lang w:val="sv-SE"/>
              </w:rPr>
            </w:pPr>
            <w:r w:rsidRPr="000A4C6D">
              <w:rPr>
                <w:i/>
                <w:lang w:bidi="en-GB"/>
              </w:rPr>
              <w:fldChar w:fldCharType="begin">
                <w:ffData>
                  <w:name w:val="Text1"/>
                  <w:enabled/>
                  <w:calcOnExit w:val="0"/>
                  <w:textInput/>
                </w:ffData>
              </w:fldChar>
            </w:r>
            <w:r w:rsidRPr="000A4C6D">
              <w:rPr>
                <w:i/>
                <w:lang w:bidi="en-GB"/>
              </w:rPr>
              <w:instrText xml:space="preserve"> FORMTEXT </w:instrText>
            </w:r>
            <w:r w:rsidRPr="000A4C6D">
              <w:rPr>
                <w:i/>
                <w:lang w:bidi="en-GB"/>
              </w:rPr>
            </w:r>
            <w:r w:rsidRPr="000A4C6D">
              <w:rPr>
                <w:i/>
                <w:lang w:bidi="en-GB"/>
              </w:rPr>
              <w:fldChar w:fldCharType="separate"/>
            </w:r>
            <w:r>
              <w:rPr>
                <w:i/>
                <w:noProof/>
                <w:lang w:bidi="en-GB"/>
              </w:rPr>
              <w:t>     </w:t>
            </w:r>
            <w:r w:rsidRPr="000A4C6D">
              <w:rPr>
                <w:i/>
                <w:lang w:bidi="en-GB"/>
              </w:rPr>
              <w:fldChar w:fldCharType="end"/>
            </w:r>
          </w:p>
        </w:tc>
      </w:tr>
      <w:tr w:rsidR="00007C31" w14:paraId="49501867" w14:textId="77777777" w:rsidTr="00007C31">
        <w:trPr>
          <w:trHeight w:val="397"/>
        </w:trPr>
        <w:tc>
          <w:tcPr>
            <w:tcW w:w="1413" w:type="dxa"/>
          </w:tcPr>
          <w:p w14:paraId="4FCF2E6D" w14:textId="0DEE5A3A" w:rsidR="00007C31" w:rsidRPr="00236097" w:rsidRDefault="00236097" w:rsidP="47AB9C1D">
            <w:pPr>
              <w:rPr>
                <w:rFonts w:ascii="Corbel" w:hAnsi="Corbel"/>
                <w:sz w:val="20"/>
                <w:szCs w:val="20"/>
                <w:lang w:val="sv-SE"/>
              </w:rPr>
            </w:pPr>
            <w:r w:rsidRPr="00236097">
              <w:rPr>
                <w:rFonts w:ascii="Corbel" w:hAnsi="Corbel"/>
                <w:sz w:val="20"/>
                <w:szCs w:val="20"/>
                <w:lang w:val="sv-SE"/>
              </w:rPr>
              <w:t>Budgetpost x</w:t>
            </w:r>
          </w:p>
        </w:tc>
        <w:tc>
          <w:tcPr>
            <w:tcW w:w="5670" w:type="dxa"/>
          </w:tcPr>
          <w:p w14:paraId="3C5EDB8C" w14:textId="48601AE3" w:rsidR="00007C31" w:rsidRPr="00236097" w:rsidRDefault="00236097" w:rsidP="47AB9C1D">
            <w:pPr>
              <w:rPr>
                <w:rFonts w:ascii="Corbel" w:hAnsi="Corbel"/>
                <w:sz w:val="20"/>
                <w:szCs w:val="20"/>
                <w:lang w:val="sv-SE"/>
              </w:rPr>
            </w:pPr>
            <w:r w:rsidRPr="00236097">
              <w:rPr>
                <w:rFonts w:ascii="Corbel" w:hAnsi="Corbel"/>
                <w:sz w:val="20"/>
                <w:szCs w:val="20"/>
                <w:lang w:val="sv-SE"/>
              </w:rPr>
              <w:t>x</w:t>
            </w:r>
            <w:r w:rsidRPr="00236097">
              <w:rPr>
                <w:rFonts w:ascii="Corbel" w:hAnsi="Corbel"/>
                <w:sz w:val="20"/>
                <w:szCs w:val="20"/>
              </w:rPr>
              <w:t>x</w:t>
            </w:r>
          </w:p>
        </w:tc>
        <w:tc>
          <w:tcPr>
            <w:tcW w:w="2545" w:type="dxa"/>
          </w:tcPr>
          <w:p w14:paraId="49BB8591" w14:textId="1E96B2E6" w:rsidR="00007C31" w:rsidRPr="00691FD9" w:rsidRDefault="00691FD9" w:rsidP="00691FD9">
            <w:pPr>
              <w:jc w:val="center"/>
              <w:rPr>
                <w:lang w:val="sv-SE"/>
              </w:rPr>
            </w:pPr>
            <w:r w:rsidRPr="00691FD9">
              <w:rPr>
                <w:i/>
              </w:rPr>
              <w:fldChar w:fldCharType="begin">
                <w:ffData>
                  <w:name w:val="Text1"/>
                  <w:enabled/>
                  <w:calcOnExit w:val="0"/>
                  <w:textInput/>
                </w:ffData>
              </w:fldChar>
            </w:r>
            <w:r w:rsidRPr="00691FD9">
              <w:rPr>
                <w:i/>
              </w:rPr>
              <w:instrText xml:space="preserve"> FORMTEXT </w:instrText>
            </w:r>
            <w:r w:rsidRPr="00691FD9">
              <w:rPr>
                <w:i/>
              </w:rPr>
            </w:r>
            <w:r w:rsidRPr="00691FD9">
              <w:rPr>
                <w:i/>
              </w:rPr>
              <w:fldChar w:fldCharType="separate"/>
            </w:r>
            <w:r w:rsidRPr="00691FD9">
              <w:rPr>
                <w:i/>
              </w:rPr>
              <w:t>     </w:t>
            </w:r>
            <w:r w:rsidRPr="00691FD9">
              <w:fldChar w:fldCharType="end"/>
            </w:r>
          </w:p>
        </w:tc>
      </w:tr>
      <w:tr w:rsidR="00007C31" w14:paraId="260F64FA" w14:textId="77777777" w:rsidTr="00AE4F81">
        <w:trPr>
          <w:trHeight w:val="397"/>
        </w:trPr>
        <w:tc>
          <w:tcPr>
            <w:tcW w:w="9628" w:type="dxa"/>
            <w:gridSpan w:val="3"/>
            <w:shd w:val="clear" w:color="auto" w:fill="BFBFBF" w:themeFill="background1" w:themeFillShade="BF"/>
          </w:tcPr>
          <w:p w14:paraId="1658ABF5" w14:textId="3DA2C535" w:rsidR="00007C31" w:rsidRDefault="00007C31" w:rsidP="47AB9C1D">
            <w:pPr>
              <w:rPr>
                <w:rStyle w:val="Kraftighenvisning"/>
                <w:sz w:val="20"/>
                <w:szCs w:val="20"/>
                <w:lang w:val="sv-SE"/>
              </w:rPr>
            </w:pPr>
            <w:r>
              <w:rPr>
                <w:rStyle w:val="Kraftighenvisning"/>
                <w:sz w:val="20"/>
                <w:szCs w:val="20"/>
                <w:lang w:val="sv-SE"/>
              </w:rPr>
              <w:t xml:space="preserve">kommentarer till budgetposter </w:t>
            </w:r>
          </w:p>
        </w:tc>
      </w:tr>
      <w:tr w:rsidR="00007C31" w14:paraId="738CE420" w14:textId="77777777" w:rsidTr="00007C31">
        <w:trPr>
          <w:trHeight w:val="397"/>
        </w:trPr>
        <w:tc>
          <w:tcPr>
            <w:tcW w:w="1413" w:type="dxa"/>
          </w:tcPr>
          <w:p w14:paraId="0124E261" w14:textId="172BDCFE" w:rsidR="00007C31" w:rsidRDefault="00007C31" w:rsidP="47AB9C1D">
            <w:pPr>
              <w:rPr>
                <w:rFonts w:ascii="Corbel" w:hAnsi="Corbel"/>
                <w:sz w:val="20"/>
                <w:szCs w:val="20"/>
                <w:lang w:val="sv-SE"/>
              </w:rPr>
            </w:pPr>
            <w:r w:rsidRPr="47AB9C1D">
              <w:rPr>
                <w:rFonts w:ascii="Corbel" w:hAnsi="Corbel"/>
                <w:sz w:val="20"/>
                <w:szCs w:val="20"/>
                <w:lang w:val="sv-SE"/>
              </w:rPr>
              <w:t>Budgetpost 1</w:t>
            </w:r>
          </w:p>
        </w:tc>
        <w:tc>
          <w:tcPr>
            <w:tcW w:w="8215" w:type="dxa"/>
            <w:gridSpan w:val="2"/>
          </w:tcPr>
          <w:p w14:paraId="1EA8ECAC" w14:textId="32CD4FCD" w:rsidR="00007C31" w:rsidRPr="00691FD9" w:rsidRDefault="00691FD9" w:rsidP="00691FD9">
            <w:pPr>
              <w:rPr>
                <w:rFonts w:ascii="Corbel" w:hAnsi="Corbel"/>
                <w:lang w:val="sv-SE"/>
              </w:rPr>
            </w:pPr>
            <w:r w:rsidRPr="000A4C6D">
              <w:rPr>
                <w:i/>
                <w:lang w:bidi="en-GB"/>
              </w:rPr>
              <w:fldChar w:fldCharType="begin">
                <w:ffData>
                  <w:name w:val="Text1"/>
                  <w:enabled/>
                  <w:calcOnExit w:val="0"/>
                  <w:textInput/>
                </w:ffData>
              </w:fldChar>
            </w:r>
            <w:r w:rsidRPr="000A4C6D">
              <w:rPr>
                <w:i/>
                <w:lang w:bidi="en-GB"/>
              </w:rPr>
              <w:instrText xml:space="preserve"> FORMTEXT </w:instrText>
            </w:r>
            <w:r w:rsidRPr="000A4C6D">
              <w:rPr>
                <w:i/>
                <w:lang w:bidi="en-GB"/>
              </w:rPr>
            </w:r>
            <w:r w:rsidRPr="000A4C6D">
              <w:rPr>
                <w:i/>
                <w:lang w:bidi="en-GB"/>
              </w:rPr>
              <w:fldChar w:fldCharType="separate"/>
            </w:r>
            <w:r>
              <w:rPr>
                <w:i/>
                <w:noProof/>
                <w:lang w:bidi="en-GB"/>
              </w:rPr>
              <w:t>     </w:t>
            </w:r>
            <w:r w:rsidRPr="000A4C6D">
              <w:rPr>
                <w:i/>
                <w:lang w:bidi="en-GB"/>
              </w:rPr>
              <w:fldChar w:fldCharType="end"/>
            </w:r>
            <w:r w:rsidR="00007C31">
              <w:br/>
            </w:r>
          </w:p>
        </w:tc>
      </w:tr>
      <w:tr w:rsidR="00007C31" w14:paraId="48974967" w14:textId="77777777" w:rsidTr="00007C31">
        <w:trPr>
          <w:trHeight w:val="840"/>
        </w:trPr>
        <w:tc>
          <w:tcPr>
            <w:tcW w:w="1413" w:type="dxa"/>
          </w:tcPr>
          <w:p w14:paraId="217C4291" w14:textId="3A24D3E9" w:rsidR="00007C31" w:rsidRDefault="00007C31" w:rsidP="47AB9C1D">
            <w:pPr>
              <w:rPr>
                <w:rFonts w:ascii="Corbel" w:hAnsi="Corbel"/>
                <w:sz w:val="20"/>
                <w:szCs w:val="20"/>
                <w:lang w:val="sv-SE"/>
              </w:rPr>
            </w:pPr>
            <w:r w:rsidRPr="47AB9C1D">
              <w:rPr>
                <w:rFonts w:ascii="Corbel" w:hAnsi="Corbel"/>
                <w:sz w:val="20"/>
                <w:szCs w:val="20"/>
                <w:lang w:val="sv-SE"/>
              </w:rPr>
              <w:t>Budgetpost 2</w:t>
            </w:r>
          </w:p>
        </w:tc>
        <w:tc>
          <w:tcPr>
            <w:tcW w:w="8215" w:type="dxa"/>
            <w:gridSpan w:val="2"/>
          </w:tcPr>
          <w:p w14:paraId="40A93C3B" w14:textId="619CB987" w:rsidR="00007C31" w:rsidRPr="00F02354" w:rsidRDefault="00691FD9" w:rsidP="00F02354">
            <w:pPr>
              <w:rPr>
                <w:rFonts w:ascii="Corbel" w:hAnsi="Corbel"/>
                <w:lang w:val="sv-SE"/>
              </w:rPr>
            </w:pPr>
            <w:r w:rsidRPr="000A4C6D">
              <w:rPr>
                <w:i/>
                <w:lang w:bidi="en-GB"/>
              </w:rPr>
              <w:fldChar w:fldCharType="begin">
                <w:ffData>
                  <w:name w:val="Text1"/>
                  <w:enabled/>
                  <w:calcOnExit w:val="0"/>
                  <w:textInput/>
                </w:ffData>
              </w:fldChar>
            </w:r>
            <w:r w:rsidRPr="000A4C6D">
              <w:rPr>
                <w:i/>
                <w:lang w:bidi="en-GB"/>
              </w:rPr>
              <w:instrText xml:space="preserve"> FORMTEXT </w:instrText>
            </w:r>
            <w:r w:rsidRPr="000A4C6D">
              <w:rPr>
                <w:i/>
                <w:lang w:bidi="en-GB"/>
              </w:rPr>
            </w:r>
            <w:r w:rsidRPr="000A4C6D">
              <w:rPr>
                <w:i/>
                <w:lang w:bidi="en-GB"/>
              </w:rPr>
              <w:fldChar w:fldCharType="separate"/>
            </w:r>
            <w:r>
              <w:rPr>
                <w:i/>
                <w:noProof/>
                <w:lang w:bidi="en-GB"/>
              </w:rPr>
              <w:t>     </w:t>
            </w:r>
            <w:r w:rsidRPr="000A4C6D">
              <w:rPr>
                <w:i/>
                <w:lang w:bidi="en-GB"/>
              </w:rPr>
              <w:fldChar w:fldCharType="end"/>
            </w:r>
          </w:p>
        </w:tc>
      </w:tr>
      <w:tr w:rsidR="00007C31" w14:paraId="6619F3D0" w14:textId="77777777" w:rsidTr="00007C31">
        <w:trPr>
          <w:trHeight w:val="855"/>
        </w:trPr>
        <w:tc>
          <w:tcPr>
            <w:tcW w:w="1413" w:type="dxa"/>
          </w:tcPr>
          <w:p w14:paraId="4A07A7FE" w14:textId="08CA4697" w:rsidR="00007C31" w:rsidRDefault="00007C31" w:rsidP="47AB9C1D">
            <w:pPr>
              <w:rPr>
                <w:rFonts w:ascii="Corbel" w:hAnsi="Corbel"/>
                <w:sz w:val="20"/>
                <w:szCs w:val="20"/>
                <w:lang w:val="sv-SE"/>
              </w:rPr>
            </w:pPr>
            <w:r w:rsidRPr="47AB9C1D">
              <w:rPr>
                <w:rFonts w:ascii="Corbel" w:hAnsi="Corbel"/>
                <w:sz w:val="20"/>
                <w:szCs w:val="20"/>
                <w:lang w:val="sv-SE"/>
              </w:rPr>
              <w:t>Budgetpost 3</w:t>
            </w:r>
          </w:p>
        </w:tc>
        <w:tc>
          <w:tcPr>
            <w:tcW w:w="8215" w:type="dxa"/>
            <w:gridSpan w:val="2"/>
          </w:tcPr>
          <w:p w14:paraId="54864C47" w14:textId="77777777" w:rsidR="00F02354" w:rsidRDefault="00F02354" w:rsidP="00F02354">
            <w:pPr>
              <w:rPr>
                <w:rFonts w:ascii="Corbel" w:hAnsi="Corbel"/>
                <w:lang w:val="sv-SE"/>
              </w:rPr>
            </w:pPr>
            <w:r w:rsidRPr="000A4C6D">
              <w:rPr>
                <w:i/>
                <w:lang w:bidi="en-GB"/>
              </w:rPr>
              <w:fldChar w:fldCharType="begin">
                <w:ffData>
                  <w:name w:val="Text1"/>
                  <w:enabled/>
                  <w:calcOnExit w:val="0"/>
                  <w:textInput/>
                </w:ffData>
              </w:fldChar>
            </w:r>
            <w:r w:rsidRPr="000A4C6D">
              <w:rPr>
                <w:i/>
                <w:lang w:bidi="en-GB"/>
              </w:rPr>
              <w:instrText xml:space="preserve"> FORMTEXT </w:instrText>
            </w:r>
            <w:r w:rsidRPr="000A4C6D">
              <w:rPr>
                <w:i/>
                <w:lang w:bidi="en-GB"/>
              </w:rPr>
            </w:r>
            <w:r w:rsidRPr="000A4C6D">
              <w:rPr>
                <w:i/>
                <w:lang w:bidi="en-GB"/>
              </w:rPr>
              <w:fldChar w:fldCharType="separate"/>
            </w:r>
            <w:r>
              <w:rPr>
                <w:i/>
                <w:noProof/>
                <w:lang w:bidi="en-GB"/>
              </w:rPr>
              <w:t>     </w:t>
            </w:r>
            <w:r w:rsidRPr="000A4C6D">
              <w:rPr>
                <w:i/>
                <w:lang w:bidi="en-GB"/>
              </w:rPr>
              <w:fldChar w:fldCharType="end"/>
            </w:r>
          </w:p>
          <w:p w14:paraId="46CBF9C6" w14:textId="4D69B1C2" w:rsidR="00007C31" w:rsidRDefault="00007C31" w:rsidP="47AB9C1D">
            <w:pPr>
              <w:jc w:val="right"/>
            </w:pPr>
          </w:p>
        </w:tc>
      </w:tr>
      <w:tr w:rsidR="00007C31" w14:paraId="38BE68C7" w14:textId="77777777" w:rsidTr="00007C31">
        <w:trPr>
          <w:trHeight w:val="930"/>
        </w:trPr>
        <w:tc>
          <w:tcPr>
            <w:tcW w:w="1413" w:type="dxa"/>
          </w:tcPr>
          <w:p w14:paraId="7B819969" w14:textId="4E7C445C" w:rsidR="00007C31" w:rsidRDefault="00007C31" w:rsidP="47AB9C1D">
            <w:pPr>
              <w:rPr>
                <w:rFonts w:ascii="Corbel" w:hAnsi="Corbel"/>
                <w:sz w:val="20"/>
                <w:szCs w:val="20"/>
                <w:lang w:val="sv-SE"/>
              </w:rPr>
            </w:pPr>
            <w:r w:rsidRPr="47AB9C1D">
              <w:rPr>
                <w:rFonts w:ascii="Corbel" w:hAnsi="Corbel"/>
                <w:sz w:val="20"/>
                <w:szCs w:val="20"/>
                <w:lang w:val="sv-SE"/>
              </w:rPr>
              <w:t>Budgetpost 4</w:t>
            </w:r>
          </w:p>
        </w:tc>
        <w:tc>
          <w:tcPr>
            <w:tcW w:w="8215" w:type="dxa"/>
            <w:gridSpan w:val="2"/>
          </w:tcPr>
          <w:p w14:paraId="3F2930A3" w14:textId="77777777" w:rsidR="00F02354" w:rsidRDefault="00F02354" w:rsidP="00F02354">
            <w:pPr>
              <w:rPr>
                <w:rFonts w:ascii="Corbel" w:hAnsi="Corbel"/>
                <w:lang w:val="sv-SE"/>
              </w:rPr>
            </w:pPr>
            <w:r w:rsidRPr="000A4C6D">
              <w:rPr>
                <w:i/>
                <w:lang w:bidi="en-GB"/>
              </w:rPr>
              <w:fldChar w:fldCharType="begin">
                <w:ffData>
                  <w:name w:val="Text1"/>
                  <w:enabled/>
                  <w:calcOnExit w:val="0"/>
                  <w:textInput/>
                </w:ffData>
              </w:fldChar>
            </w:r>
            <w:r w:rsidRPr="000A4C6D">
              <w:rPr>
                <w:i/>
                <w:lang w:bidi="en-GB"/>
              </w:rPr>
              <w:instrText xml:space="preserve"> FORMTEXT </w:instrText>
            </w:r>
            <w:r w:rsidRPr="000A4C6D">
              <w:rPr>
                <w:i/>
                <w:lang w:bidi="en-GB"/>
              </w:rPr>
            </w:r>
            <w:r w:rsidRPr="000A4C6D">
              <w:rPr>
                <w:i/>
                <w:lang w:bidi="en-GB"/>
              </w:rPr>
              <w:fldChar w:fldCharType="separate"/>
            </w:r>
            <w:r>
              <w:rPr>
                <w:i/>
                <w:noProof/>
                <w:lang w:bidi="en-GB"/>
              </w:rPr>
              <w:t>     </w:t>
            </w:r>
            <w:r w:rsidRPr="000A4C6D">
              <w:rPr>
                <w:i/>
                <w:lang w:bidi="en-GB"/>
              </w:rPr>
              <w:fldChar w:fldCharType="end"/>
            </w:r>
          </w:p>
          <w:p w14:paraId="65F98524" w14:textId="53B39E1C" w:rsidR="00007C31" w:rsidRDefault="00007C31" w:rsidP="47AB9C1D">
            <w:pPr>
              <w:jc w:val="right"/>
            </w:pPr>
          </w:p>
        </w:tc>
      </w:tr>
      <w:tr w:rsidR="00007C31" w14:paraId="0A663589" w14:textId="77777777" w:rsidTr="00007C31">
        <w:trPr>
          <w:trHeight w:val="975"/>
        </w:trPr>
        <w:tc>
          <w:tcPr>
            <w:tcW w:w="1413" w:type="dxa"/>
          </w:tcPr>
          <w:p w14:paraId="729A8425" w14:textId="77107CD6" w:rsidR="00007C31" w:rsidRDefault="00007C31" w:rsidP="47AB9C1D">
            <w:pPr>
              <w:rPr>
                <w:rFonts w:ascii="Corbel" w:hAnsi="Corbel"/>
                <w:sz w:val="20"/>
                <w:szCs w:val="20"/>
                <w:lang w:val="sv-SE"/>
              </w:rPr>
            </w:pPr>
            <w:r w:rsidRPr="47AB9C1D">
              <w:rPr>
                <w:rFonts w:ascii="Corbel" w:hAnsi="Corbel"/>
                <w:sz w:val="20"/>
                <w:szCs w:val="20"/>
                <w:lang w:val="sv-SE"/>
              </w:rPr>
              <w:t xml:space="preserve">Budgetpost </w:t>
            </w:r>
            <w:r>
              <w:rPr>
                <w:rFonts w:ascii="Corbel" w:hAnsi="Corbel"/>
                <w:sz w:val="20"/>
                <w:szCs w:val="20"/>
                <w:lang w:val="sv-SE"/>
              </w:rPr>
              <w:t>5</w:t>
            </w:r>
          </w:p>
        </w:tc>
        <w:tc>
          <w:tcPr>
            <w:tcW w:w="8215" w:type="dxa"/>
            <w:gridSpan w:val="2"/>
          </w:tcPr>
          <w:p w14:paraId="2A3BA5D2" w14:textId="77777777" w:rsidR="00F02354" w:rsidRDefault="00F02354" w:rsidP="00F02354">
            <w:pPr>
              <w:rPr>
                <w:rFonts w:ascii="Corbel" w:hAnsi="Corbel"/>
                <w:lang w:val="sv-SE"/>
              </w:rPr>
            </w:pPr>
            <w:r w:rsidRPr="000A4C6D">
              <w:rPr>
                <w:i/>
                <w:lang w:bidi="en-GB"/>
              </w:rPr>
              <w:fldChar w:fldCharType="begin">
                <w:ffData>
                  <w:name w:val="Text1"/>
                  <w:enabled/>
                  <w:calcOnExit w:val="0"/>
                  <w:textInput/>
                </w:ffData>
              </w:fldChar>
            </w:r>
            <w:r w:rsidRPr="000A4C6D">
              <w:rPr>
                <w:i/>
                <w:lang w:bidi="en-GB"/>
              </w:rPr>
              <w:instrText xml:space="preserve"> FORMTEXT </w:instrText>
            </w:r>
            <w:r w:rsidRPr="000A4C6D">
              <w:rPr>
                <w:i/>
                <w:lang w:bidi="en-GB"/>
              </w:rPr>
            </w:r>
            <w:r w:rsidRPr="000A4C6D">
              <w:rPr>
                <w:i/>
                <w:lang w:bidi="en-GB"/>
              </w:rPr>
              <w:fldChar w:fldCharType="separate"/>
            </w:r>
            <w:r>
              <w:rPr>
                <w:i/>
                <w:noProof/>
                <w:lang w:bidi="en-GB"/>
              </w:rPr>
              <w:t>     </w:t>
            </w:r>
            <w:r w:rsidRPr="000A4C6D">
              <w:rPr>
                <w:i/>
                <w:lang w:bidi="en-GB"/>
              </w:rPr>
              <w:fldChar w:fldCharType="end"/>
            </w:r>
          </w:p>
          <w:p w14:paraId="63DD8932" w14:textId="0924F75B" w:rsidR="00007C31" w:rsidRDefault="00007C31" w:rsidP="47AB9C1D">
            <w:pPr>
              <w:jc w:val="right"/>
            </w:pPr>
          </w:p>
        </w:tc>
      </w:tr>
      <w:tr w:rsidR="00007C31" w14:paraId="00477123" w14:textId="77777777" w:rsidTr="00007C31">
        <w:trPr>
          <w:trHeight w:val="885"/>
        </w:trPr>
        <w:tc>
          <w:tcPr>
            <w:tcW w:w="1413" w:type="dxa"/>
          </w:tcPr>
          <w:p w14:paraId="71E5841F" w14:textId="4B7D571E" w:rsidR="00007C31" w:rsidRDefault="00007C31" w:rsidP="47AB9C1D">
            <w:pPr>
              <w:rPr>
                <w:rFonts w:ascii="Corbel" w:hAnsi="Corbel"/>
                <w:sz w:val="20"/>
                <w:szCs w:val="20"/>
                <w:lang w:val="sv-SE"/>
              </w:rPr>
            </w:pPr>
            <w:r w:rsidRPr="47AB9C1D">
              <w:rPr>
                <w:rFonts w:ascii="Corbel" w:hAnsi="Corbel"/>
                <w:sz w:val="20"/>
                <w:szCs w:val="20"/>
                <w:lang w:val="sv-SE"/>
              </w:rPr>
              <w:t>Budgetpost x</w:t>
            </w:r>
          </w:p>
        </w:tc>
        <w:tc>
          <w:tcPr>
            <w:tcW w:w="8215" w:type="dxa"/>
            <w:gridSpan w:val="2"/>
          </w:tcPr>
          <w:p w14:paraId="4D554381" w14:textId="77777777" w:rsidR="00F02354" w:rsidRDefault="00F02354" w:rsidP="00F02354">
            <w:pPr>
              <w:rPr>
                <w:rFonts w:ascii="Corbel" w:hAnsi="Corbel"/>
                <w:lang w:val="sv-SE"/>
              </w:rPr>
            </w:pPr>
            <w:r w:rsidRPr="000A4C6D">
              <w:rPr>
                <w:i/>
                <w:lang w:bidi="en-GB"/>
              </w:rPr>
              <w:fldChar w:fldCharType="begin">
                <w:ffData>
                  <w:name w:val="Text1"/>
                  <w:enabled/>
                  <w:calcOnExit w:val="0"/>
                  <w:textInput/>
                </w:ffData>
              </w:fldChar>
            </w:r>
            <w:r w:rsidRPr="000A4C6D">
              <w:rPr>
                <w:i/>
                <w:lang w:bidi="en-GB"/>
              </w:rPr>
              <w:instrText xml:space="preserve"> FORMTEXT </w:instrText>
            </w:r>
            <w:r w:rsidRPr="000A4C6D">
              <w:rPr>
                <w:i/>
                <w:lang w:bidi="en-GB"/>
              </w:rPr>
            </w:r>
            <w:r w:rsidRPr="000A4C6D">
              <w:rPr>
                <w:i/>
                <w:lang w:bidi="en-GB"/>
              </w:rPr>
              <w:fldChar w:fldCharType="separate"/>
            </w:r>
            <w:r>
              <w:rPr>
                <w:i/>
                <w:noProof/>
                <w:lang w:bidi="en-GB"/>
              </w:rPr>
              <w:t>     </w:t>
            </w:r>
            <w:r w:rsidRPr="000A4C6D">
              <w:rPr>
                <w:i/>
                <w:lang w:bidi="en-GB"/>
              </w:rPr>
              <w:fldChar w:fldCharType="end"/>
            </w:r>
          </w:p>
          <w:p w14:paraId="4E579AB3" w14:textId="5B5DBC0F" w:rsidR="00007C31" w:rsidRDefault="00007C31" w:rsidP="47AB9C1D">
            <w:pPr>
              <w:jc w:val="right"/>
            </w:pPr>
          </w:p>
        </w:tc>
      </w:tr>
    </w:tbl>
    <w:p w14:paraId="6B7AFD29" w14:textId="77777777" w:rsidR="0017161E" w:rsidRDefault="0017161E" w:rsidP="718D35AE"/>
    <w:p w14:paraId="6A6CC65F" w14:textId="77777777" w:rsidR="000D55C9" w:rsidRDefault="000D55C9" w:rsidP="718D35AE"/>
    <w:p w14:paraId="14F81243" w14:textId="77777777" w:rsidR="000D55C9" w:rsidRDefault="000D55C9" w:rsidP="718D35AE"/>
    <w:p w14:paraId="5CB52CC9" w14:textId="77777777" w:rsidR="000D55C9" w:rsidRDefault="000D55C9" w:rsidP="718D35AE"/>
    <w:p w14:paraId="3D1E4D85" w14:textId="77777777" w:rsidR="000D55C9" w:rsidRDefault="000D55C9" w:rsidP="718D35AE"/>
    <w:p w14:paraId="244E962F" w14:textId="77777777" w:rsidR="000D55C9" w:rsidRDefault="000D55C9" w:rsidP="718D35AE"/>
    <w:p w14:paraId="54F00579" w14:textId="77777777" w:rsidR="000D55C9" w:rsidRDefault="000D55C9" w:rsidP="718D35AE"/>
    <w:p w14:paraId="2F886C20" w14:textId="77777777" w:rsidR="000D55C9" w:rsidRDefault="000D55C9" w:rsidP="718D35AE"/>
    <w:p w14:paraId="2AEA3A68" w14:textId="77777777" w:rsidR="000D55C9" w:rsidRDefault="000D55C9" w:rsidP="718D35AE"/>
    <w:p w14:paraId="0FD517A5" w14:textId="77777777" w:rsidR="000D55C9" w:rsidRDefault="000D55C9" w:rsidP="718D35AE"/>
    <w:p w14:paraId="72AE5A31" w14:textId="77777777" w:rsidR="000D55C9" w:rsidRDefault="000D55C9" w:rsidP="718D35AE"/>
    <w:p w14:paraId="5CD53CC5" w14:textId="77777777" w:rsidR="000D55C9" w:rsidRDefault="000D55C9" w:rsidP="718D35AE"/>
    <w:p w14:paraId="5816A92B" w14:textId="77777777" w:rsidR="000D55C9" w:rsidRDefault="000D55C9" w:rsidP="718D35AE"/>
    <w:p w14:paraId="6E68F091" w14:textId="5799B99F" w:rsidR="003144D3" w:rsidRPr="003144D3" w:rsidRDefault="003144D3" w:rsidP="003144D3">
      <w:pPr>
        <w:rPr>
          <w:rFonts w:cstheme="minorHAnsi"/>
          <w:b/>
          <w:bCs/>
          <w:lang w:val="sv-SE"/>
        </w:rPr>
      </w:pPr>
      <w:r w:rsidRPr="003144D3">
        <w:rPr>
          <w:rFonts w:cstheme="minorHAnsi"/>
          <w:b/>
          <w:bCs/>
          <w:lang w:val="sv-SE"/>
        </w:rPr>
        <w:lastRenderedPageBreak/>
        <w:t xml:space="preserve">Budgetvägledning för </w:t>
      </w:r>
      <w:r w:rsidR="00EF41AD">
        <w:rPr>
          <w:rFonts w:cstheme="minorHAnsi"/>
          <w:b/>
          <w:bCs/>
          <w:lang w:val="sv-SE"/>
        </w:rPr>
        <w:t>förvaltningsorgan</w:t>
      </w:r>
      <w:r w:rsidRPr="003144D3">
        <w:rPr>
          <w:rFonts w:cstheme="minorHAnsi"/>
          <w:b/>
          <w:bCs/>
          <w:lang w:val="sv-SE"/>
        </w:rPr>
        <w:t xml:space="preserve"> med ram</w:t>
      </w:r>
      <w:r>
        <w:rPr>
          <w:rFonts w:cstheme="minorHAnsi"/>
          <w:b/>
          <w:bCs/>
          <w:lang w:val="sv-SE"/>
        </w:rPr>
        <w:t xml:space="preserve">kontrakt </w:t>
      </w:r>
    </w:p>
    <w:p w14:paraId="4AE1CF74" w14:textId="77777777" w:rsidR="003144D3" w:rsidRPr="003144D3" w:rsidRDefault="003144D3" w:rsidP="003144D3">
      <w:pPr>
        <w:rPr>
          <w:rFonts w:cstheme="minorHAnsi"/>
          <w:lang w:val="sv-SE"/>
        </w:rPr>
      </w:pPr>
      <w:r w:rsidRPr="003144D3">
        <w:rPr>
          <w:rFonts w:cstheme="minorHAnsi"/>
          <w:lang w:val="sv-SE"/>
        </w:rPr>
        <w:t>FÖRKLARING TILL BUDGETFORMULÄR</w:t>
      </w:r>
    </w:p>
    <w:p w14:paraId="4BE4BA42" w14:textId="081E8F39" w:rsidR="003144D3" w:rsidRDefault="003144D3" w:rsidP="54B7A1C8">
      <w:pPr>
        <w:rPr>
          <w:lang w:val="sv-SE"/>
        </w:rPr>
      </w:pPr>
      <w:r w:rsidRPr="54B7A1C8">
        <w:rPr>
          <w:lang w:val="sv-SE"/>
        </w:rPr>
        <w:t xml:space="preserve">Budgetformuläret visar 4 standardbudgetposter. Dessutom går det att lägga till nya budgetposter så att budgeten kan anpassas till den enskilda </w:t>
      </w:r>
      <w:r w:rsidR="00EF41AD" w:rsidRPr="54B7A1C8">
        <w:rPr>
          <w:lang w:val="sv-SE"/>
        </w:rPr>
        <w:t>organisationen</w:t>
      </w:r>
      <w:r w:rsidRPr="54B7A1C8">
        <w:rPr>
          <w:lang w:val="sv-SE"/>
        </w:rPr>
        <w:t xml:space="preserve">. </w:t>
      </w:r>
      <w:r w:rsidR="00007C31" w:rsidRPr="54B7A1C8">
        <w:rPr>
          <w:lang w:val="sv-SE"/>
        </w:rPr>
        <w:t>I budgetformuläret</w:t>
      </w:r>
      <w:r w:rsidRPr="54B7A1C8">
        <w:rPr>
          <w:lang w:val="sv-SE"/>
        </w:rPr>
        <w:t xml:space="preserve"> kan du se ett kommentarsformulär</w:t>
      </w:r>
      <w:r w:rsidR="00EF41AD" w:rsidRPr="54B7A1C8">
        <w:rPr>
          <w:lang w:val="sv-SE"/>
        </w:rPr>
        <w:t>fält</w:t>
      </w:r>
      <w:r w:rsidRPr="54B7A1C8">
        <w:rPr>
          <w:lang w:val="sv-SE"/>
        </w:rPr>
        <w:t>: Syftet med kommentarsformuläret är att stödja budgeten med förklarande kommentarer eller ytterligare underkategorier för budgetposten v</w:t>
      </w:r>
      <w:r w:rsidR="00EF41AD" w:rsidRPr="54B7A1C8">
        <w:rPr>
          <w:lang w:val="sv-SE"/>
        </w:rPr>
        <w:t>i</w:t>
      </w:r>
      <w:r w:rsidRPr="54B7A1C8">
        <w:rPr>
          <w:lang w:val="sv-SE"/>
        </w:rPr>
        <w:t>d</w:t>
      </w:r>
      <w:r w:rsidR="00EF41AD" w:rsidRPr="54B7A1C8">
        <w:rPr>
          <w:lang w:val="sv-SE"/>
        </w:rPr>
        <w:t xml:space="preserve"> </w:t>
      </w:r>
      <w:r w:rsidRPr="54B7A1C8">
        <w:rPr>
          <w:lang w:val="sv-SE"/>
        </w:rPr>
        <w:t xml:space="preserve">behov. </w:t>
      </w:r>
    </w:p>
    <w:p w14:paraId="1ACD0BD1" w14:textId="4FB11F26" w:rsidR="00BB7965" w:rsidRDefault="4FA52FAD" w:rsidP="54B7A1C8">
      <w:pPr>
        <w:rPr>
          <w:b/>
          <w:bCs/>
          <w:lang w:val="sv-SE"/>
        </w:rPr>
      </w:pPr>
      <w:r w:rsidRPr="54B7A1C8">
        <w:rPr>
          <w:b/>
          <w:bCs/>
          <w:lang w:val="sv-SE"/>
        </w:rPr>
        <w:t>Överförda medel från 202</w:t>
      </w:r>
      <w:r w:rsidR="00F16006">
        <w:rPr>
          <w:b/>
          <w:bCs/>
          <w:lang w:val="sv-SE"/>
        </w:rPr>
        <w:t>3</w:t>
      </w:r>
      <w:r w:rsidRPr="54B7A1C8">
        <w:rPr>
          <w:b/>
          <w:bCs/>
          <w:lang w:val="sv-SE"/>
        </w:rPr>
        <w:t xml:space="preserve">: </w:t>
      </w:r>
    </w:p>
    <w:p w14:paraId="55C7313F" w14:textId="5F5228ED" w:rsidR="4FA52FAD" w:rsidRPr="00BB7965" w:rsidRDefault="00787792" w:rsidP="54B7A1C8">
      <w:pPr>
        <w:rPr>
          <w:lang w:val="sv-SE"/>
        </w:rPr>
      </w:pPr>
      <w:r w:rsidRPr="0005229A">
        <w:rPr>
          <w:lang w:val="sv-SE"/>
        </w:rPr>
        <w:t>Totala oförbrukade NMR-medel som förvaltningsorganet vill föra till 202</w:t>
      </w:r>
      <w:r w:rsidR="00F16006">
        <w:rPr>
          <w:lang w:val="sv-SE"/>
        </w:rPr>
        <w:t>4</w:t>
      </w:r>
      <w:r w:rsidR="00781D19" w:rsidRPr="0005229A">
        <w:rPr>
          <w:lang w:val="sv-SE"/>
        </w:rPr>
        <w:t xml:space="preserve">. </w:t>
      </w:r>
      <w:r w:rsidR="009948C2" w:rsidRPr="0005229A">
        <w:rPr>
          <w:lang w:val="sv-SE"/>
        </w:rPr>
        <w:t xml:space="preserve">Det </w:t>
      </w:r>
      <w:r w:rsidRPr="0005229A">
        <w:rPr>
          <w:lang w:val="sv-SE"/>
        </w:rPr>
        <w:t>möjliggör</w:t>
      </w:r>
      <w:r w:rsidR="004C5DB6" w:rsidRPr="0005229A">
        <w:rPr>
          <w:lang w:val="sv-SE"/>
        </w:rPr>
        <w:t>s</w:t>
      </w:r>
      <w:r w:rsidRPr="0005229A">
        <w:rPr>
          <w:lang w:val="sv-SE"/>
        </w:rPr>
        <w:t xml:space="preserve"> överföring av de önskade oanvända medlen från </w:t>
      </w:r>
      <w:r w:rsidR="004C5DB6" w:rsidRPr="0005229A">
        <w:rPr>
          <w:lang w:val="sv-SE"/>
        </w:rPr>
        <w:t>innevarande år, 202</w:t>
      </w:r>
      <w:r w:rsidR="00F16006">
        <w:rPr>
          <w:lang w:val="sv-SE"/>
        </w:rPr>
        <w:t>3</w:t>
      </w:r>
      <w:r w:rsidRPr="0005229A">
        <w:rPr>
          <w:lang w:val="sv-SE"/>
        </w:rPr>
        <w:t xml:space="preserve"> till det kommande </w:t>
      </w:r>
      <w:r w:rsidR="009948C2" w:rsidRPr="0005229A">
        <w:rPr>
          <w:lang w:val="sv-SE"/>
        </w:rPr>
        <w:t>kontraktet för</w:t>
      </w:r>
      <w:r w:rsidRPr="0005229A">
        <w:rPr>
          <w:lang w:val="sv-SE"/>
        </w:rPr>
        <w:t xml:space="preserve"> 202</w:t>
      </w:r>
      <w:r w:rsidR="00F16006">
        <w:rPr>
          <w:lang w:val="sv-SE"/>
        </w:rPr>
        <w:t>4</w:t>
      </w:r>
      <w:r w:rsidR="00AE0D95" w:rsidRPr="0005229A">
        <w:rPr>
          <w:lang w:val="sv-SE"/>
        </w:rPr>
        <w:t>.</w:t>
      </w:r>
      <w:r w:rsidRPr="0005229A">
        <w:rPr>
          <w:lang w:val="sv-SE"/>
        </w:rPr>
        <w:t xml:space="preserve"> Det är viktigt att notera att beloppet som överförs måste vara detsamma som "Oförbrukade NMR-medel 202</w:t>
      </w:r>
      <w:r w:rsidR="00F16006">
        <w:rPr>
          <w:lang w:val="sv-SE"/>
        </w:rPr>
        <w:t>3</w:t>
      </w:r>
      <w:r w:rsidRPr="0005229A">
        <w:rPr>
          <w:lang w:val="sv-SE"/>
        </w:rPr>
        <w:t xml:space="preserve">" och "Summa utfall" </w:t>
      </w:r>
      <w:r w:rsidR="009948C2" w:rsidRPr="0005229A">
        <w:rPr>
          <w:lang w:val="sv-SE"/>
        </w:rPr>
        <w:t xml:space="preserve">i årsrapporten </w:t>
      </w:r>
      <w:r w:rsidRPr="0005229A">
        <w:rPr>
          <w:lang w:val="sv-SE"/>
        </w:rPr>
        <w:t>för att säkerställa korrekthet och överensstämmelse med FIFO-principen</w:t>
      </w:r>
      <w:r w:rsidR="00BB7965" w:rsidRPr="0005229A">
        <w:rPr>
          <w:lang w:val="sv-SE"/>
        </w:rPr>
        <w:t>.</w:t>
      </w:r>
      <w:r w:rsidR="00AE0D95" w:rsidRPr="0005229A">
        <w:rPr>
          <w:lang w:val="sv-SE"/>
        </w:rPr>
        <w:t xml:space="preserve"> Däremot är det viktigt att notera att beloppet avseende överförda medel från 202</w:t>
      </w:r>
      <w:r w:rsidR="00F16006">
        <w:rPr>
          <w:lang w:val="sv-SE"/>
        </w:rPr>
        <w:t>3</w:t>
      </w:r>
      <w:r w:rsidR="00AE0D95" w:rsidRPr="0005229A">
        <w:rPr>
          <w:lang w:val="sv-SE"/>
        </w:rPr>
        <w:t xml:space="preserve"> får bara överföras inom samma ramkontraktsperiod (inom samma nummerserie), det vill säga om de tidigare kontrakten avslutades 202</w:t>
      </w:r>
      <w:r w:rsidR="00E05515">
        <w:rPr>
          <w:lang w:val="sv-SE"/>
        </w:rPr>
        <w:t>3</w:t>
      </w:r>
      <w:r w:rsidR="00AE0D95" w:rsidRPr="0005229A">
        <w:rPr>
          <w:lang w:val="sv-SE"/>
        </w:rPr>
        <w:t xml:space="preserve"> och sedan inleda en ny 202</w:t>
      </w:r>
      <w:r w:rsidR="00E05515">
        <w:rPr>
          <w:lang w:val="sv-SE"/>
        </w:rPr>
        <w:t>4</w:t>
      </w:r>
      <w:r w:rsidR="00AE0D95" w:rsidRPr="0005229A">
        <w:rPr>
          <w:lang w:val="sv-SE"/>
        </w:rPr>
        <w:t xml:space="preserve"> får inga medel överföras mellan dessa.</w:t>
      </w:r>
    </w:p>
    <w:p w14:paraId="06A2CEEC" w14:textId="02A52253" w:rsidR="4FA52FAD" w:rsidRPr="00F16006" w:rsidRDefault="4FA52FAD" w:rsidP="54B7A1C8">
      <w:pPr>
        <w:rPr>
          <w:b/>
          <w:lang w:val="sv-SE"/>
        </w:rPr>
      </w:pPr>
      <w:r w:rsidRPr="00F16006">
        <w:rPr>
          <w:b/>
          <w:lang w:val="sv-SE"/>
        </w:rPr>
        <w:t>Finansiering 202</w:t>
      </w:r>
      <w:r w:rsidR="00E05515">
        <w:rPr>
          <w:b/>
          <w:lang w:val="sv-SE"/>
        </w:rPr>
        <w:t>4</w:t>
      </w:r>
      <w:r w:rsidRPr="00F16006">
        <w:rPr>
          <w:b/>
          <w:lang w:val="sv-SE"/>
        </w:rPr>
        <w:t xml:space="preserve">: </w:t>
      </w:r>
      <w:r w:rsidR="00E36780" w:rsidRPr="00F16006">
        <w:rPr>
          <w:lang w:val="sv-SE"/>
        </w:rPr>
        <w:t xml:space="preserve">Ange årets </w:t>
      </w:r>
      <w:r w:rsidR="00D324AF" w:rsidRPr="00F16006">
        <w:rPr>
          <w:lang w:val="sv-SE"/>
        </w:rPr>
        <w:t xml:space="preserve">beviljade </w:t>
      </w:r>
      <w:r w:rsidR="00E36780" w:rsidRPr="00F16006">
        <w:rPr>
          <w:lang w:val="sv-SE"/>
        </w:rPr>
        <w:t xml:space="preserve">kontraktsmedel </w:t>
      </w:r>
      <w:r w:rsidR="00D324AF" w:rsidRPr="00F16006">
        <w:rPr>
          <w:lang w:val="sv-SE"/>
        </w:rPr>
        <w:t>från</w:t>
      </w:r>
      <w:r w:rsidR="00E36780" w:rsidRPr="00F16006">
        <w:rPr>
          <w:lang w:val="sv-SE"/>
        </w:rPr>
        <w:t xml:space="preserve"> NMR</w:t>
      </w:r>
    </w:p>
    <w:p w14:paraId="6C2C7BB8" w14:textId="0CBE3E32" w:rsidR="4FA52FAD" w:rsidRPr="00CF44AD" w:rsidRDefault="4FA52FAD" w:rsidP="54B7A1C8">
      <w:pPr>
        <w:rPr>
          <w:b/>
          <w:bCs/>
          <w:lang w:val="sv-SE"/>
        </w:rPr>
      </w:pPr>
      <w:r w:rsidRPr="0005229A">
        <w:rPr>
          <w:b/>
          <w:bCs/>
          <w:lang w:val="sv-SE"/>
        </w:rPr>
        <w:t>Ränteintäkter 202</w:t>
      </w:r>
      <w:r w:rsidR="00E05515">
        <w:rPr>
          <w:b/>
          <w:bCs/>
          <w:lang w:val="sv-SE"/>
        </w:rPr>
        <w:t>4</w:t>
      </w:r>
      <w:r w:rsidRPr="0005229A">
        <w:rPr>
          <w:b/>
          <w:bCs/>
          <w:lang w:val="sv-SE"/>
        </w:rPr>
        <w:t xml:space="preserve">: </w:t>
      </w:r>
      <w:r w:rsidR="00CF44AD" w:rsidRPr="0005229A">
        <w:rPr>
          <w:lang w:val="sv-SE"/>
        </w:rPr>
        <w:t xml:space="preserve">Ränteintäkterna i </w:t>
      </w:r>
      <w:r w:rsidR="004D161A" w:rsidRPr="0005229A">
        <w:rPr>
          <w:lang w:val="sv-SE"/>
        </w:rPr>
        <w:t>budgeten</w:t>
      </w:r>
      <w:r w:rsidR="00CF44AD" w:rsidRPr="0005229A">
        <w:rPr>
          <w:lang w:val="sv-SE"/>
        </w:rPr>
        <w:t xml:space="preserve"> avser de potentiella ränteintäkter som förvaltningsorganet kan erhålla på sina bankkonton. Detta inkluderar endast de medel som de tilldelas av Nordiska </w:t>
      </w:r>
      <w:r w:rsidR="003818D4" w:rsidRPr="0005229A">
        <w:rPr>
          <w:lang w:val="sv-SE"/>
        </w:rPr>
        <w:t>m</w:t>
      </w:r>
      <w:r w:rsidR="00CF44AD" w:rsidRPr="0005229A">
        <w:rPr>
          <w:lang w:val="sv-SE"/>
        </w:rPr>
        <w:t>inisterrådet.</w:t>
      </w:r>
    </w:p>
    <w:p w14:paraId="4FB68E40" w14:textId="77777777" w:rsidR="003144D3" w:rsidRPr="003144D3" w:rsidRDefault="003144D3" w:rsidP="003144D3">
      <w:pPr>
        <w:rPr>
          <w:b/>
          <w:bCs/>
          <w:lang w:val="sv-SE"/>
        </w:rPr>
      </w:pPr>
      <w:r w:rsidRPr="003144D3">
        <w:rPr>
          <w:b/>
          <w:bCs/>
          <w:lang w:val="sv-SE"/>
        </w:rPr>
        <w:t>Budgetpost 1. Lokalkostnader samt hyra och leasing i övrigt</w:t>
      </w:r>
    </w:p>
    <w:p w14:paraId="29BF09B4" w14:textId="67E64D08" w:rsidR="003144D3" w:rsidRDefault="003144D3" w:rsidP="771DBFCD">
      <w:pPr>
        <w:rPr>
          <w:lang w:val="sv-SE"/>
        </w:rPr>
      </w:pPr>
      <w:r w:rsidRPr="003144D3">
        <w:rPr>
          <w:lang w:val="sv-SE"/>
        </w:rPr>
        <w:t>I budgetposten ingår utgifter för hyra av och utgifter för lokaler. Det innebär utgifter såsom hyra av byggnader, kontor, rum, lokaler, städning, vatten, värme och uthyrning av varor mm.</w:t>
      </w:r>
      <w:r w:rsidR="00C0018F">
        <w:rPr>
          <w:lang w:val="sv-SE"/>
        </w:rPr>
        <w:t xml:space="preserve"> Detta omfattar inte eventuella overhead-kostnader</w:t>
      </w:r>
      <w:r w:rsidR="00E16C4F">
        <w:rPr>
          <w:lang w:val="sv-SE"/>
        </w:rPr>
        <w:t xml:space="preserve"> – för detta ska i så fall tillföras en ny budgetlinje</w:t>
      </w:r>
      <w:r w:rsidR="00C0018F">
        <w:rPr>
          <w:lang w:val="sv-SE"/>
        </w:rPr>
        <w:t>.</w:t>
      </w:r>
    </w:p>
    <w:p w14:paraId="2AE246F7" w14:textId="77777777" w:rsidR="003144D3" w:rsidRPr="003144D3" w:rsidRDefault="003144D3" w:rsidP="003144D3">
      <w:pPr>
        <w:rPr>
          <w:b/>
          <w:bCs/>
          <w:lang w:val="sv-SE"/>
        </w:rPr>
      </w:pPr>
      <w:r w:rsidRPr="003144D3">
        <w:rPr>
          <w:b/>
          <w:bCs/>
          <w:lang w:val="sv-SE"/>
        </w:rPr>
        <w:t>Budgetpost 2. Inköp av varor och tjänster</w:t>
      </w:r>
    </w:p>
    <w:p w14:paraId="28477B4B" w14:textId="38D12305" w:rsidR="003144D3" w:rsidRPr="003144D3" w:rsidRDefault="003144D3" w:rsidP="003144D3">
      <w:pPr>
        <w:rPr>
          <w:lang w:val="sv-SE"/>
        </w:rPr>
      </w:pPr>
      <w:r w:rsidRPr="003144D3">
        <w:rPr>
          <w:lang w:val="sv-SE"/>
        </w:rPr>
        <w:t>I budgetposten ingår inköp av varor och tjänster</w:t>
      </w:r>
      <w:r w:rsidR="00E879F3">
        <w:rPr>
          <w:lang w:val="sv-SE"/>
        </w:rPr>
        <w:t>.</w:t>
      </w:r>
    </w:p>
    <w:p w14:paraId="565C5219" w14:textId="77777777" w:rsidR="003144D3" w:rsidRPr="003144D3" w:rsidRDefault="003144D3" w:rsidP="003144D3">
      <w:pPr>
        <w:rPr>
          <w:b/>
          <w:bCs/>
          <w:lang w:val="sv-SE"/>
        </w:rPr>
      </w:pPr>
      <w:r w:rsidRPr="003144D3">
        <w:rPr>
          <w:b/>
          <w:bCs/>
          <w:lang w:val="sv-SE"/>
        </w:rPr>
        <w:t>Budgetpost 3. Personalkostnader och löner</w:t>
      </w:r>
    </w:p>
    <w:p w14:paraId="302C170C" w14:textId="1DF7AE9F" w:rsidR="003144D3" w:rsidRPr="003144D3" w:rsidRDefault="003144D3" w:rsidP="003144D3">
      <w:pPr>
        <w:rPr>
          <w:lang w:val="sv-SE"/>
        </w:rPr>
      </w:pPr>
      <w:r w:rsidRPr="003144D3">
        <w:rPr>
          <w:lang w:val="sv-SE"/>
        </w:rPr>
        <w:t>I budgetposten ingår löner och personalkostnader</w:t>
      </w:r>
      <w:r w:rsidR="00E879F3">
        <w:rPr>
          <w:lang w:val="sv-SE"/>
        </w:rPr>
        <w:t>,</w:t>
      </w:r>
      <w:r w:rsidRPr="003144D3">
        <w:rPr>
          <w:lang w:val="sv-SE"/>
        </w:rPr>
        <w:t xml:space="preserve"> inkludera</w:t>
      </w:r>
      <w:r w:rsidR="00E879F3">
        <w:rPr>
          <w:lang w:val="sv-SE"/>
        </w:rPr>
        <w:t>t</w:t>
      </w:r>
      <w:r w:rsidRPr="003144D3">
        <w:rPr>
          <w:lang w:val="sv-SE"/>
        </w:rPr>
        <w:t xml:space="preserve"> lönekostnader för enskilda som betalning för personliga arbetstjänster som en del av tjänst eller anställningsförhållande.</w:t>
      </w:r>
    </w:p>
    <w:p w14:paraId="0D96D4D9" w14:textId="77777777" w:rsidR="003144D3" w:rsidRPr="003144D3" w:rsidRDefault="003144D3" w:rsidP="003144D3">
      <w:pPr>
        <w:rPr>
          <w:b/>
          <w:bCs/>
          <w:lang w:val="sv-SE"/>
        </w:rPr>
      </w:pPr>
      <w:r w:rsidRPr="003144D3">
        <w:rPr>
          <w:b/>
          <w:bCs/>
          <w:lang w:val="sv-SE"/>
        </w:rPr>
        <w:t>Budgetpost 4. Representation, resor och transporter</w:t>
      </w:r>
    </w:p>
    <w:p w14:paraId="101514D1" w14:textId="43CD5715" w:rsidR="003144D3" w:rsidRPr="003144D3" w:rsidRDefault="003144D3" w:rsidP="003144D3">
      <w:pPr>
        <w:rPr>
          <w:lang w:val="sv-SE"/>
        </w:rPr>
      </w:pPr>
      <w:r w:rsidRPr="003144D3">
        <w:rPr>
          <w:lang w:val="sv-SE"/>
        </w:rPr>
        <w:t>I budgetposten ingår utgifter i samband med tjänsteresor samt alla rese- och logikostnader. I posten ingår även</w:t>
      </w:r>
      <w:r w:rsidR="00C473D2">
        <w:rPr>
          <w:lang w:val="sv-SE"/>
        </w:rPr>
        <w:t xml:space="preserve"> evenemang/möteskostnader, till exempel mat </w:t>
      </w:r>
      <w:r w:rsidRPr="003144D3">
        <w:rPr>
          <w:lang w:val="sv-SE"/>
        </w:rPr>
        <w:t>och dryc</w:t>
      </w:r>
      <w:r w:rsidR="00C473D2">
        <w:rPr>
          <w:lang w:val="sv-SE"/>
        </w:rPr>
        <w:t xml:space="preserve">k. </w:t>
      </w:r>
    </w:p>
    <w:p w14:paraId="2C0172A8" w14:textId="77777777" w:rsidR="003144D3" w:rsidRPr="00C473D2" w:rsidRDefault="003144D3" w:rsidP="008C4FAB">
      <w:pPr>
        <w:rPr>
          <w:rFonts w:ascii="Corbel" w:hAnsi="Corbel"/>
          <w:color w:val="4F81BD" w:themeColor="accent1"/>
          <w:lang w:val="sv-SE"/>
        </w:rPr>
      </w:pPr>
    </w:p>
    <w:p w14:paraId="5ED64BE1" w14:textId="683A9F62" w:rsidR="00512791" w:rsidRPr="003144D3" w:rsidRDefault="2F5D38E6" w:rsidP="008C4FAB">
      <w:pPr>
        <w:rPr>
          <w:rFonts w:ascii="Corbel" w:eastAsiaTheme="majorEastAsia" w:hAnsi="Corbel" w:cstheme="majorBidi"/>
          <w:color w:val="006EB6"/>
          <w:sz w:val="26"/>
          <w:szCs w:val="26"/>
          <w:lang w:val="sv-SE"/>
        </w:rPr>
      </w:pPr>
      <w:r w:rsidRPr="003144D3">
        <w:rPr>
          <w:rFonts w:ascii="Corbel" w:hAnsi="Corbel"/>
          <w:color w:val="006EB6"/>
          <w:lang w:val="sv-SE"/>
        </w:rPr>
        <w:br w:type="page"/>
      </w:r>
    </w:p>
    <w:p w14:paraId="5E29DD50" w14:textId="77777777" w:rsidR="00B7159D" w:rsidRPr="00C473D2" w:rsidRDefault="00B7159D" w:rsidP="00B7159D">
      <w:pPr>
        <w:pStyle w:val="Overskrift2"/>
        <w:rPr>
          <w:rFonts w:ascii="Corbel" w:hAnsi="Corbel"/>
          <w:color w:val="006EB6"/>
          <w:lang w:val="sv-SE"/>
        </w:rPr>
      </w:pPr>
      <w:r w:rsidRPr="00C473D2">
        <w:rPr>
          <w:rFonts w:ascii="Corbel" w:hAnsi="Corbel"/>
          <w:color w:val="006EB6"/>
          <w:lang w:val="sv-SE"/>
        </w:rPr>
        <w:lastRenderedPageBreak/>
        <w:t>Övriga villkor</w:t>
      </w:r>
      <w:r w:rsidR="00512791" w:rsidRPr="00C473D2">
        <w:rPr>
          <w:rFonts w:ascii="Corbel" w:hAnsi="Corbel"/>
          <w:color w:val="006EB6"/>
          <w:lang w:val="sv-SE"/>
        </w:rPr>
        <w:br/>
      </w:r>
    </w:p>
    <w:p w14:paraId="071C3975" w14:textId="6D6B7D7F" w:rsidR="00512791" w:rsidRDefault="00B7159D" w:rsidP="00CE60C4">
      <w:pPr>
        <w:pStyle w:val="Listeafsnit"/>
        <w:numPr>
          <w:ilvl w:val="0"/>
          <w:numId w:val="12"/>
        </w:numPr>
        <w:ind w:left="567" w:hanging="567"/>
        <w:rPr>
          <w:rFonts w:ascii="Corbel" w:hAnsi="Corbel"/>
          <w:lang w:val="sv-SE"/>
        </w:rPr>
      </w:pPr>
      <w:r w:rsidRPr="771DBFCD">
        <w:rPr>
          <w:rFonts w:ascii="Corbel" w:hAnsi="Corbel"/>
          <w:lang w:val="sv-SE"/>
        </w:rPr>
        <w:t xml:space="preserve">Den nordiska budgeten och budgetposterna kan användas från januari till och med december det aktuella året. Medel från den nordiska budgeten får enligt ekonomiregelverket användas som längst i tre år. Detta är föråldringsregeln, också kallad 3-årsregeln. Det första året i föråldringsregeln är det år då den aktuella budgeten gäller. Om medel exempelvis tilldelas från den nordiska budgeten för </w:t>
      </w:r>
      <w:r w:rsidR="00C93FCE">
        <w:rPr>
          <w:rFonts w:ascii="Corbel" w:hAnsi="Corbel"/>
          <w:lang w:val="sv-SE"/>
        </w:rPr>
        <w:t>2024</w:t>
      </w:r>
      <w:r w:rsidRPr="771DBFCD">
        <w:rPr>
          <w:rFonts w:ascii="Corbel" w:hAnsi="Corbel"/>
          <w:lang w:val="sv-SE"/>
        </w:rPr>
        <w:t>, kan dessa medel som längst använ</w:t>
      </w:r>
      <w:r w:rsidR="00512791" w:rsidRPr="771DBFCD">
        <w:rPr>
          <w:rFonts w:ascii="Corbel" w:hAnsi="Corbel"/>
          <w:lang w:val="sv-SE"/>
        </w:rPr>
        <w:t xml:space="preserve">das också under </w:t>
      </w:r>
      <w:r w:rsidR="00C93FCE">
        <w:rPr>
          <w:rFonts w:ascii="Corbel" w:hAnsi="Corbel"/>
          <w:lang w:val="sv-SE"/>
        </w:rPr>
        <w:t>2025</w:t>
      </w:r>
      <w:r w:rsidR="00512791" w:rsidRPr="771DBFCD">
        <w:rPr>
          <w:rFonts w:ascii="Corbel" w:hAnsi="Corbel"/>
          <w:lang w:val="sv-SE"/>
        </w:rPr>
        <w:t xml:space="preserve"> och </w:t>
      </w:r>
      <w:r w:rsidR="00C93FCE">
        <w:rPr>
          <w:rFonts w:ascii="Corbel" w:hAnsi="Corbel"/>
          <w:lang w:val="sv-SE"/>
        </w:rPr>
        <w:t>2026</w:t>
      </w:r>
      <w:r w:rsidR="00512791" w:rsidRPr="771DBFCD">
        <w:rPr>
          <w:rFonts w:ascii="Corbel" w:hAnsi="Corbel"/>
          <w:lang w:val="sv-SE"/>
        </w:rPr>
        <w:t xml:space="preserve">. </w:t>
      </w:r>
      <w:r w:rsidRPr="00680B18">
        <w:rPr>
          <w:lang w:val="sv-SE"/>
        </w:rPr>
        <w:br/>
      </w:r>
    </w:p>
    <w:p w14:paraId="60D4E67D" w14:textId="77777777" w:rsidR="00B7159D" w:rsidRPr="00CE60C4" w:rsidRDefault="00B7159D" w:rsidP="00CE60C4">
      <w:pPr>
        <w:pStyle w:val="Listeafsnit"/>
        <w:numPr>
          <w:ilvl w:val="0"/>
          <w:numId w:val="12"/>
        </w:numPr>
        <w:ind w:left="567" w:hanging="567"/>
        <w:rPr>
          <w:rFonts w:ascii="Corbel" w:hAnsi="Corbel"/>
          <w:lang w:val="sv-SE"/>
        </w:rPr>
      </w:pPr>
      <w:r w:rsidRPr="00CE60C4">
        <w:rPr>
          <w:rFonts w:ascii="Corbel" w:hAnsi="Corbel"/>
          <w:lang w:val="sv-SE"/>
        </w:rPr>
        <w:t xml:space="preserve">Förvaltningsorganet får om det framgår av det enskilda kontraktet, föra vidare oförbrukade medel att förbrukas under det kommande kontraktsåret. Det är förvaltningsorganens plikt att se till att ovan nämnda föråldringsregel blir beaktad. Detta gäller även underliggande dispositioner, där ett projekt eller aktivitet förvalts av en extern aktör som har fått andelar av beviljningar från NMR. Riktlinjen är dock att lägga en så precis budget som möjligt och att planera in aktiviteter så att budgeten går åt under kontraktsåret. </w:t>
      </w:r>
      <w:r w:rsidRPr="00CE60C4">
        <w:rPr>
          <w:rFonts w:ascii="Corbel" w:hAnsi="Corbel"/>
          <w:lang w:val="sv-SE"/>
        </w:rPr>
        <w:br/>
      </w:r>
    </w:p>
    <w:p w14:paraId="629B30F6" w14:textId="77777777" w:rsidR="00B7159D" w:rsidRPr="00CE60C4" w:rsidRDefault="00B7159D" w:rsidP="00CE60C4">
      <w:pPr>
        <w:pStyle w:val="Listeafsnit"/>
        <w:numPr>
          <w:ilvl w:val="0"/>
          <w:numId w:val="12"/>
        </w:numPr>
        <w:ind w:left="567" w:hanging="567"/>
        <w:rPr>
          <w:rFonts w:ascii="Corbel" w:hAnsi="Corbel"/>
          <w:lang w:val="sv-SE"/>
        </w:rPr>
      </w:pPr>
      <w:r w:rsidRPr="718D35AE">
        <w:rPr>
          <w:rFonts w:ascii="Corbel" w:hAnsi="Corbel"/>
          <w:lang w:val="sv-SE"/>
        </w:rPr>
        <w:t xml:space="preserve">Angående Overheadkostnader är grundprincipen att särskild ersättning till detta ej ges till nordiska institutioner, förvaltningsorgan (FO) som tilldelas medel från budgetposter på ramkontrakt eller FO som är statliga myndigheter. Enligt samma grundprincip ges ersättning för Overhead till NGO: s. </w:t>
      </w:r>
      <w:r w:rsidRPr="00680B18">
        <w:rPr>
          <w:lang w:val="sv-SE"/>
        </w:rPr>
        <w:br/>
      </w:r>
      <w:r w:rsidRPr="718D35AE">
        <w:rPr>
          <w:rFonts w:ascii="Corbel" w:hAnsi="Corbel"/>
          <w:lang w:val="sv-SE"/>
        </w:rPr>
        <w:t xml:space="preserve">Frågan om ersättning regleras i det enskilda kontraktet. </w:t>
      </w:r>
      <w:r w:rsidRPr="00680B18">
        <w:rPr>
          <w:lang w:val="sv-SE"/>
        </w:rPr>
        <w:br/>
      </w:r>
      <w:r w:rsidRPr="00680B18">
        <w:rPr>
          <w:lang w:val="sv-SE"/>
        </w:rPr>
        <w:br/>
      </w:r>
      <w:hyperlink r:id="rId13">
        <w:r w:rsidR="00512791" w:rsidRPr="718D35AE">
          <w:rPr>
            <w:rStyle w:val="Hyperlink"/>
            <w:rFonts w:ascii="Corbel" w:hAnsi="Corbel"/>
            <w:color w:val="006EB6"/>
            <w:lang w:val="sv-SE"/>
          </w:rPr>
          <w:t>www.norden.org/da/information/standardbetingelser-nordisk-ministerraads-projektkontrakter</w:t>
        </w:r>
      </w:hyperlink>
    </w:p>
    <w:p w14:paraId="40067851" w14:textId="77777777" w:rsidR="00E2481D" w:rsidRDefault="00E2481D" w:rsidP="718D35AE">
      <w:pPr>
        <w:rPr>
          <w:lang w:val="sv-SE"/>
        </w:rPr>
      </w:pPr>
    </w:p>
    <w:p w14:paraId="08419B8B" w14:textId="311FCB8D" w:rsidR="26406CE5" w:rsidRDefault="26406CE5" w:rsidP="771DBFCD">
      <w:pPr>
        <w:rPr>
          <w:rFonts w:ascii="Calibri" w:eastAsia="Calibri" w:hAnsi="Calibri" w:cs="Calibri"/>
          <w:lang w:val="sv-SE"/>
        </w:rPr>
      </w:pPr>
    </w:p>
    <w:p w14:paraId="2BD0BCE9" w14:textId="01EC0493" w:rsidR="00AD403B" w:rsidRDefault="00AD403B" w:rsidP="771DBFCD">
      <w:pPr>
        <w:rPr>
          <w:rFonts w:ascii="Calibri" w:eastAsia="Calibri" w:hAnsi="Calibri" w:cs="Calibri"/>
          <w:lang w:val="sv-SE"/>
        </w:rPr>
      </w:pPr>
    </w:p>
    <w:p w14:paraId="56782B48" w14:textId="5B21459E" w:rsidR="00AD403B" w:rsidRDefault="00AD403B" w:rsidP="771DBFCD">
      <w:pPr>
        <w:rPr>
          <w:rFonts w:ascii="Calibri" w:eastAsia="Calibri" w:hAnsi="Calibri" w:cs="Calibri"/>
          <w:lang w:val="sv-SE"/>
        </w:rPr>
      </w:pPr>
    </w:p>
    <w:p w14:paraId="2678B4C9" w14:textId="7FBC5C8E" w:rsidR="00AD403B" w:rsidRDefault="00AD403B" w:rsidP="771DBFCD">
      <w:pPr>
        <w:rPr>
          <w:rFonts w:ascii="Calibri" w:eastAsia="Calibri" w:hAnsi="Calibri" w:cs="Calibri"/>
          <w:lang w:val="sv-SE"/>
        </w:rPr>
      </w:pPr>
    </w:p>
    <w:p w14:paraId="7837B61C" w14:textId="0C523A33" w:rsidR="00AD403B" w:rsidRDefault="00AD403B" w:rsidP="771DBFCD">
      <w:pPr>
        <w:rPr>
          <w:rFonts w:ascii="Calibri" w:eastAsia="Calibri" w:hAnsi="Calibri" w:cs="Calibri"/>
          <w:lang w:val="sv-SE"/>
        </w:rPr>
      </w:pPr>
    </w:p>
    <w:p w14:paraId="498F6AE7" w14:textId="1E04F87C" w:rsidR="00AD403B" w:rsidRDefault="00AD403B" w:rsidP="771DBFCD">
      <w:pPr>
        <w:rPr>
          <w:rFonts w:ascii="Calibri" w:eastAsia="Calibri" w:hAnsi="Calibri" w:cs="Calibri"/>
          <w:lang w:val="sv-SE"/>
        </w:rPr>
      </w:pPr>
    </w:p>
    <w:p w14:paraId="3FBD7B59" w14:textId="6331D80D" w:rsidR="00AD403B" w:rsidRDefault="00AD403B" w:rsidP="771DBFCD">
      <w:pPr>
        <w:rPr>
          <w:rFonts w:ascii="Calibri" w:eastAsia="Calibri" w:hAnsi="Calibri" w:cs="Calibri"/>
          <w:lang w:val="sv-SE"/>
        </w:rPr>
      </w:pPr>
    </w:p>
    <w:p w14:paraId="0A3A58F2" w14:textId="7B72F6CE" w:rsidR="00AD403B" w:rsidRDefault="00AD403B" w:rsidP="771DBFCD">
      <w:pPr>
        <w:rPr>
          <w:rFonts w:ascii="Calibri" w:eastAsia="Calibri" w:hAnsi="Calibri" w:cs="Calibri"/>
          <w:lang w:val="sv-SE"/>
        </w:rPr>
      </w:pPr>
    </w:p>
    <w:p w14:paraId="04733433" w14:textId="52A649A4" w:rsidR="00AD403B" w:rsidRDefault="00AD403B" w:rsidP="771DBFCD">
      <w:pPr>
        <w:rPr>
          <w:rFonts w:ascii="Calibri" w:eastAsia="Calibri" w:hAnsi="Calibri" w:cs="Calibri"/>
          <w:lang w:val="sv-SE"/>
        </w:rPr>
      </w:pPr>
    </w:p>
    <w:p w14:paraId="5063EC7F" w14:textId="2474AEC3" w:rsidR="00AD403B" w:rsidRDefault="00AD403B" w:rsidP="771DBFCD">
      <w:pPr>
        <w:rPr>
          <w:rFonts w:ascii="Calibri" w:eastAsia="Calibri" w:hAnsi="Calibri" w:cs="Calibri"/>
          <w:lang w:val="sv-SE"/>
        </w:rPr>
      </w:pPr>
    </w:p>
    <w:p w14:paraId="2B613486" w14:textId="4B28CFAC" w:rsidR="00AD403B" w:rsidRDefault="00AD403B" w:rsidP="771DBFCD">
      <w:pPr>
        <w:rPr>
          <w:rFonts w:ascii="Calibri" w:eastAsia="Calibri" w:hAnsi="Calibri" w:cs="Calibri"/>
          <w:lang w:val="sv-SE"/>
        </w:rPr>
      </w:pPr>
    </w:p>
    <w:p w14:paraId="6B9D5D55" w14:textId="1773CE6B" w:rsidR="00AD403B" w:rsidRDefault="00AD403B" w:rsidP="771DBFCD">
      <w:pPr>
        <w:rPr>
          <w:rFonts w:ascii="Calibri" w:eastAsia="Calibri" w:hAnsi="Calibri" w:cs="Calibri"/>
          <w:lang w:val="sv-SE"/>
        </w:rPr>
      </w:pPr>
    </w:p>
    <w:p w14:paraId="60E08F3D" w14:textId="77777777" w:rsidR="00E109AC" w:rsidRPr="00F16006" w:rsidRDefault="00E109AC" w:rsidP="00670357">
      <w:pPr>
        <w:spacing w:line="320" w:lineRule="exact"/>
        <w:rPr>
          <w:rFonts w:ascii="Corbel" w:eastAsia="MS Gothic" w:hAnsi="Corbel"/>
          <w:b/>
          <w:bCs/>
          <w:sz w:val="28"/>
          <w:szCs w:val="28"/>
          <w:lang w:val="sv-SE"/>
        </w:rPr>
        <w:sectPr w:rsidR="00E109AC" w:rsidRPr="00F16006" w:rsidSect="008129F1">
          <w:headerReference w:type="default" r:id="rId14"/>
          <w:footerReference w:type="default" r:id="rId15"/>
          <w:pgSz w:w="11906" w:h="16838"/>
          <w:pgMar w:top="1701" w:right="1134" w:bottom="1701" w:left="1134" w:header="709" w:footer="709" w:gutter="0"/>
          <w:cols w:space="708"/>
          <w:docGrid w:linePitch="360"/>
        </w:sectPr>
      </w:pPr>
    </w:p>
    <w:tbl>
      <w:tblPr>
        <w:tblStyle w:val="Lystgitter-farve11"/>
        <w:tblW w:w="5283" w:type="pct"/>
        <w:jc w:val="center"/>
        <w:tblLayout w:type="fixed"/>
        <w:tblLook w:val="04A0" w:firstRow="1" w:lastRow="0" w:firstColumn="1" w:lastColumn="0" w:noHBand="0" w:noVBand="1"/>
      </w:tblPr>
      <w:tblGrid>
        <w:gridCol w:w="2542"/>
        <w:gridCol w:w="2679"/>
        <w:gridCol w:w="2006"/>
        <w:gridCol w:w="2935"/>
      </w:tblGrid>
      <w:tr w:rsidR="00AD403B" w:rsidRPr="00E05515" w14:paraId="3A7ECA58" w14:textId="77777777" w:rsidTr="006703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52FC776F" w14:textId="34F61DC3" w:rsidR="00AD403B" w:rsidRPr="00E05515" w:rsidRDefault="00AD403B" w:rsidP="00670357">
            <w:pPr>
              <w:spacing w:line="320" w:lineRule="exact"/>
              <w:rPr>
                <w:rFonts w:ascii="Corbel" w:hAnsi="Corbel"/>
                <w:sz w:val="28"/>
                <w:szCs w:val="28"/>
                <w:lang w:val="sv-SE"/>
              </w:rPr>
            </w:pPr>
            <w:r w:rsidRPr="00E05515">
              <w:rPr>
                <w:rFonts w:ascii="Corbel" w:hAnsi="Corbel"/>
                <w:sz w:val="28"/>
                <w:szCs w:val="28"/>
                <w:lang w:val="sv-SE"/>
              </w:rPr>
              <w:lastRenderedPageBreak/>
              <w:t>1. NMRS – Beredande organ</w:t>
            </w:r>
          </w:p>
        </w:tc>
      </w:tr>
      <w:tr w:rsidR="00AD403B" w:rsidRPr="00E05515" w14:paraId="21FD46F0" w14:textId="77777777" w:rsidTr="006703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1" w:type="pct"/>
          </w:tcPr>
          <w:p w14:paraId="2D2576D3" w14:textId="77777777" w:rsidR="00AD403B" w:rsidRPr="00E05515" w:rsidRDefault="00AD403B" w:rsidP="00670357">
            <w:pPr>
              <w:jc w:val="right"/>
              <w:rPr>
                <w:rFonts w:ascii="Corbel" w:hAnsi="Corbel"/>
                <w:b w:val="0"/>
                <w:bCs w:val="0"/>
                <w:lang w:val="sv-SE"/>
              </w:rPr>
            </w:pPr>
            <w:r w:rsidRPr="00E05515">
              <w:rPr>
                <w:rFonts w:ascii="Corbel" w:hAnsi="Corbel"/>
                <w:b w:val="0"/>
                <w:bCs w:val="0"/>
                <w:lang w:val="sv-SE"/>
              </w:rPr>
              <w:t>1.1 Datum</w:t>
            </w:r>
          </w:p>
        </w:tc>
        <w:tc>
          <w:tcPr>
            <w:tcW w:w="1318" w:type="pct"/>
          </w:tcPr>
          <w:p w14:paraId="114C42DD"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lang w:val="sv-SE"/>
                <w14:numForm w14:val="lining"/>
              </w:rPr>
            </w:pPr>
          </w:p>
        </w:tc>
        <w:tc>
          <w:tcPr>
            <w:tcW w:w="987" w:type="pct"/>
          </w:tcPr>
          <w:p w14:paraId="35ADD354" w14:textId="18D6154E" w:rsidR="00AD403B" w:rsidRPr="00E05515" w:rsidRDefault="00AD403B" w:rsidP="00670357">
            <w:pPr>
              <w:jc w:val="right"/>
              <w:cnfStyle w:val="000000100000" w:firstRow="0" w:lastRow="0" w:firstColumn="0" w:lastColumn="0" w:oddVBand="0" w:evenVBand="0" w:oddHBand="1" w:evenHBand="0" w:firstRowFirstColumn="0" w:firstRowLastColumn="0" w:lastRowFirstColumn="0" w:lastRowLastColumn="0"/>
              <w:rPr>
                <w:rFonts w:ascii="Corbel" w:hAnsi="Corbel"/>
                <w:i/>
                <w:lang w:val="sv-SE"/>
              </w:rPr>
            </w:pPr>
            <w:r w:rsidRPr="00E05515">
              <w:rPr>
                <w:rFonts w:ascii="Corbel" w:hAnsi="Corbel"/>
                <w:lang w:val="sv-SE"/>
              </w:rPr>
              <w:t xml:space="preserve">1.2 </w:t>
            </w:r>
            <w:r w:rsidR="00E05515" w:rsidRPr="00E05515">
              <w:rPr>
                <w:rFonts w:ascii="Corbel" w:hAnsi="Corbel"/>
                <w:lang w:val="sv-SE"/>
              </w:rPr>
              <w:t>Avdelning</w:t>
            </w:r>
            <w:r w:rsidRPr="00E05515">
              <w:rPr>
                <w:rFonts w:ascii="Corbel" w:hAnsi="Corbel"/>
                <w:lang w:val="sv-SE"/>
              </w:rPr>
              <w:t xml:space="preserve"> NMRS </w:t>
            </w:r>
          </w:p>
        </w:tc>
        <w:tc>
          <w:tcPr>
            <w:tcW w:w="1444" w:type="pct"/>
          </w:tcPr>
          <w:p w14:paraId="68911C73"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lang w:val="sv-SE"/>
                <w14:numForm w14:val="lining"/>
              </w:rPr>
            </w:pPr>
          </w:p>
        </w:tc>
      </w:tr>
      <w:tr w:rsidR="00AD403B" w:rsidRPr="00E05515" w14:paraId="1CC24AA3" w14:textId="77777777" w:rsidTr="006703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1" w:type="pct"/>
          </w:tcPr>
          <w:p w14:paraId="0C9732E4" w14:textId="77777777" w:rsidR="00AD403B" w:rsidRPr="00E05515" w:rsidRDefault="00AD403B" w:rsidP="00670357">
            <w:pPr>
              <w:jc w:val="right"/>
              <w:rPr>
                <w:rFonts w:ascii="Corbel" w:hAnsi="Corbel"/>
                <w:b w:val="0"/>
                <w:bCs w:val="0"/>
                <w:lang w:val="sv-SE"/>
              </w:rPr>
            </w:pPr>
            <w:r w:rsidRPr="00E05515">
              <w:rPr>
                <w:rFonts w:ascii="Corbel" w:hAnsi="Corbel"/>
                <w:b w:val="0"/>
                <w:bCs w:val="0"/>
                <w:lang w:val="sv-SE"/>
              </w:rPr>
              <w:t>1.3 Rådgivare</w:t>
            </w:r>
          </w:p>
        </w:tc>
        <w:tc>
          <w:tcPr>
            <w:tcW w:w="1318" w:type="pct"/>
          </w:tcPr>
          <w:p w14:paraId="1F88162B" w14:textId="77777777" w:rsidR="00AD403B" w:rsidRPr="00E05515" w:rsidRDefault="00AD403B" w:rsidP="0067035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p>
        </w:tc>
        <w:tc>
          <w:tcPr>
            <w:tcW w:w="987" w:type="pct"/>
          </w:tcPr>
          <w:p w14:paraId="42C73215" w14:textId="77777777" w:rsidR="00AD403B" w:rsidRPr="00E05515" w:rsidRDefault="00AD403B" w:rsidP="00670357">
            <w:pPr>
              <w:jc w:val="right"/>
              <w:cnfStyle w:val="000000010000" w:firstRow="0" w:lastRow="0" w:firstColumn="0" w:lastColumn="0" w:oddVBand="0" w:evenVBand="0" w:oddHBand="0" w:evenHBand="1" w:firstRowFirstColumn="0" w:firstRowLastColumn="0" w:lastRowFirstColumn="0" w:lastRowLastColumn="0"/>
              <w:rPr>
                <w:rFonts w:ascii="Corbel" w:hAnsi="Corbel"/>
                <w:lang w:val="sv-SE"/>
              </w:rPr>
            </w:pPr>
            <w:r w:rsidRPr="00E05515">
              <w:rPr>
                <w:rFonts w:ascii="Corbel" w:hAnsi="Corbel"/>
                <w:lang w:val="sv-SE"/>
              </w:rPr>
              <w:t>1.4 Avdelningschef</w:t>
            </w:r>
          </w:p>
        </w:tc>
        <w:tc>
          <w:tcPr>
            <w:tcW w:w="1444" w:type="pct"/>
          </w:tcPr>
          <w:p w14:paraId="6ED92DE3" w14:textId="77777777" w:rsidR="00AD403B" w:rsidRPr="00E05515" w:rsidRDefault="00AD403B" w:rsidP="0067035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p>
        </w:tc>
      </w:tr>
      <w:tr w:rsidR="00AD403B" w:rsidRPr="00E05515" w14:paraId="007AB573" w14:textId="77777777" w:rsidTr="006703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1" w:type="pct"/>
          </w:tcPr>
          <w:p w14:paraId="64B61BB7" w14:textId="77777777" w:rsidR="00AD403B" w:rsidRPr="00E05515" w:rsidRDefault="00AD403B" w:rsidP="00670357">
            <w:pPr>
              <w:jc w:val="right"/>
              <w:rPr>
                <w:rFonts w:ascii="Corbel" w:hAnsi="Corbel"/>
                <w:lang w:val="sv-SE"/>
              </w:rPr>
            </w:pPr>
            <w:r w:rsidRPr="00E05515">
              <w:rPr>
                <w:rFonts w:ascii="Corbel" w:hAnsi="Corbel"/>
                <w:b w:val="0"/>
                <w:bCs w:val="0"/>
                <w:lang w:val="sv-SE"/>
              </w:rPr>
              <w:t>1.5 Koordinator</w:t>
            </w:r>
          </w:p>
        </w:tc>
        <w:tc>
          <w:tcPr>
            <w:tcW w:w="1318" w:type="pct"/>
          </w:tcPr>
          <w:p w14:paraId="395226C7"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p>
        </w:tc>
        <w:tc>
          <w:tcPr>
            <w:tcW w:w="987" w:type="pct"/>
          </w:tcPr>
          <w:p w14:paraId="1FA67E55" w14:textId="77777777" w:rsidR="00AD403B" w:rsidRPr="00E05515" w:rsidRDefault="00AD403B" w:rsidP="00670357">
            <w:pPr>
              <w:jc w:val="right"/>
              <w:cnfStyle w:val="000000100000" w:firstRow="0" w:lastRow="0" w:firstColumn="0" w:lastColumn="0" w:oddVBand="0" w:evenVBand="0" w:oddHBand="1" w:evenHBand="0" w:firstRowFirstColumn="0" w:firstRowLastColumn="0" w:lastRowFirstColumn="0" w:lastRowLastColumn="0"/>
              <w:rPr>
                <w:rFonts w:ascii="Corbel" w:hAnsi="Corbel"/>
                <w:lang w:val="sv-SE"/>
              </w:rPr>
            </w:pPr>
            <w:r w:rsidRPr="00E05515">
              <w:rPr>
                <w:rFonts w:ascii="Corbel" w:hAnsi="Corbel"/>
                <w:lang w:val="sv-SE"/>
              </w:rPr>
              <w:t>1.6 Sektor</w:t>
            </w:r>
          </w:p>
        </w:tc>
        <w:tc>
          <w:tcPr>
            <w:tcW w:w="1444" w:type="pct"/>
          </w:tcPr>
          <w:p w14:paraId="514934C8"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p>
        </w:tc>
      </w:tr>
      <w:tr w:rsidR="00AD403B" w:rsidRPr="00E05515" w14:paraId="67A6ACDB" w14:textId="77777777" w:rsidTr="0067035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1" w:type="pct"/>
          </w:tcPr>
          <w:p w14:paraId="7E8FB99E" w14:textId="77777777" w:rsidR="00AD403B" w:rsidRPr="00E05515" w:rsidRDefault="00AD403B" w:rsidP="00670357">
            <w:pPr>
              <w:jc w:val="right"/>
              <w:rPr>
                <w:rFonts w:ascii="Corbel" w:hAnsi="Corbel"/>
                <w:b w:val="0"/>
                <w:bCs w:val="0"/>
                <w:lang w:val="sv-SE"/>
              </w:rPr>
            </w:pPr>
            <w:r w:rsidRPr="00E05515">
              <w:rPr>
                <w:rFonts w:ascii="Corbel" w:hAnsi="Corbel"/>
                <w:b w:val="0"/>
                <w:bCs w:val="0"/>
                <w:lang w:val="sv-SE"/>
              </w:rPr>
              <w:t>1.7 Kvalitetssäkrad av</w:t>
            </w:r>
          </w:p>
        </w:tc>
        <w:tc>
          <w:tcPr>
            <w:tcW w:w="3749" w:type="pct"/>
            <w:gridSpan w:val="3"/>
            <w:tcBorders>
              <w:top w:val="single" w:sz="4" w:space="0" w:color="auto"/>
            </w:tcBorders>
          </w:tcPr>
          <w:p w14:paraId="6AD0CF1E" w14:textId="77777777" w:rsidR="00AD403B" w:rsidRPr="00E05515" w:rsidRDefault="00AD403B" w:rsidP="0067035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p>
        </w:tc>
      </w:tr>
    </w:tbl>
    <w:p w14:paraId="00422A40" w14:textId="77777777" w:rsidR="00AD403B" w:rsidRDefault="00AD403B" w:rsidP="00AD403B">
      <w:pPr>
        <w:rPr>
          <w:rFonts w:ascii="Calibri" w:eastAsia="Calibri" w:hAnsi="Calibri" w:cs="Calibri"/>
          <w:lang w:val="sv-SE"/>
        </w:rPr>
      </w:pPr>
    </w:p>
    <w:tbl>
      <w:tblPr>
        <w:tblStyle w:val="Lystgitter-farve12"/>
        <w:tblW w:w="10207" w:type="dxa"/>
        <w:tblInd w:w="-294" w:type="dxa"/>
        <w:tblLook w:val="04A0" w:firstRow="1" w:lastRow="0" w:firstColumn="1" w:lastColumn="0" w:noHBand="0" w:noVBand="1"/>
      </w:tblPr>
      <w:tblGrid>
        <w:gridCol w:w="1844"/>
        <w:gridCol w:w="992"/>
        <w:gridCol w:w="2393"/>
        <w:gridCol w:w="1434"/>
        <w:gridCol w:w="1701"/>
        <w:gridCol w:w="1843"/>
      </w:tblGrid>
      <w:tr w:rsidR="00AD403B" w:rsidRPr="00E05515" w14:paraId="226981CF" w14:textId="77777777" w:rsidTr="00E109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6"/>
          </w:tcPr>
          <w:p w14:paraId="055B80D1" w14:textId="77777777" w:rsidR="00AD403B" w:rsidRPr="00E05515" w:rsidRDefault="00AD403B" w:rsidP="00670357">
            <w:pPr>
              <w:spacing w:line="280" w:lineRule="atLeast"/>
              <w:contextualSpacing/>
              <w:rPr>
                <w:rFonts w:ascii="Corbel" w:eastAsia="Times New Roman" w:hAnsi="Corbel"/>
                <w:spacing w:val="2"/>
                <w:sz w:val="28"/>
                <w:szCs w:val="28"/>
                <w:lang w:val="sv-SE"/>
                <w14:numForm w14:val="lining"/>
              </w:rPr>
            </w:pPr>
            <w:r w:rsidRPr="00E05515">
              <w:rPr>
                <w:rFonts w:ascii="Corbel" w:eastAsia="Times New Roman" w:hAnsi="Corbel"/>
                <w:spacing w:val="2"/>
                <w:sz w:val="28"/>
                <w:szCs w:val="28"/>
                <w:lang w:val="sv-SE"/>
                <w14:numForm w14:val="lining"/>
              </w:rPr>
              <w:t>2. Grundläggande information och finansiering</w:t>
            </w:r>
          </w:p>
        </w:tc>
      </w:tr>
      <w:tr w:rsidR="00AD403B" w:rsidRPr="00E05515" w14:paraId="3EE4F25C" w14:textId="77777777" w:rsidTr="00E109A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44" w:type="dxa"/>
          </w:tcPr>
          <w:p w14:paraId="44A5A6AB" w14:textId="4D39EFBD" w:rsidR="00AD403B" w:rsidRPr="00E05515" w:rsidRDefault="00AD403B" w:rsidP="00670357">
            <w:pPr>
              <w:spacing w:line="276" w:lineRule="auto"/>
              <w:jc w:val="right"/>
              <w:rPr>
                <w:rFonts w:ascii="Corbel" w:eastAsia="Calibri" w:hAnsi="Corbel" w:cs="Arial"/>
                <w:b w:val="0"/>
                <w:bCs w:val="0"/>
                <w:lang w:val="sv-SE"/>
              </w:rPr>
            </w:pPr>
            <w:r w:rsidRPr="00E05515">
              <w:rPr>
                <w:rFonts w:ascii="Corbel" w:eastAsia="Calibri" w:hAnsi="Corbel" w:cs="Arial"/>
                <w:b w:val="0"/>
                <w:bCs w:val="0"/>
                <w:lang w:val="sv-SE"/>
              </w:rPr>
              <w:t>2.1 U4 Projektnr.</w:t>
            </w:r>
          </w:p>
        </w:tc>
        <w:tc>
          <w:tcPr>
            <w:tcW w:w="3385" w:type="dxa"/>
            <w:gridSpan w:val="2"/>
          </w:tcPr>
          <w:p w14:paraId="21F7D82F" w14:textId="77777777" w:rsidR="00AD403B" w:rsidRPr="00E05515" w:rsidRDefault="00AD403B" w:rsidP="00670357">
            <w:pPr>
              <w:spacing w:line="276" w:lineRule="auto"/>
              <w:cnfStyle w:val="000000100000" w:firstRow="0" w:lastRow="0" w:firstColumn="0" w:lastColumn="0" w:oddVBand="0" w:evenVBand="0" w:oddHBand="1" w:evenHBand="0" w:firstRowFirstColumn="0" w:firstRowLastColumn="0" w:lastRowFirstColumn="0" w:lastRowLastColumn="0"/>
              <w:rPr>
                <w:rFonts w:ascii="Corbel" w:eastAsia="MS Gothic" w:hAnsi="Corbel"/>
                <w:lang w:val="sv-SE"/>
              </w:rPr>
            </w:pPr>
          </w:p>
        </w:tc>
        <w:tc>
          <w:tcPr>
            <w:tcW w:w="1434" w:type="dxa"/>
          </w:tcPr>
          <w:p w14:paraId="3C2D4E01" w14:textId="77777777" w:rsidR="00AD403B" w:rsidRPr="00E05515" w:rsidRDefault="00AD403B" w:rsidP="00670357">
            <w:pPr>
              <w:spacing w:line="276" w:lineRule="auto"/>
              <w:jc w:val="right"/>
              <w:cnfStyle w:val="000000100000" w:firstRow="0" w:lastRow="0" w:firstColumn="0" w:lastColumn="0" w:oddVBand="0" w:evenVBand="0" w:oddHBand="1" w:evenHBand="0" w:firstRowFirstColumn="0" w:firstRowLastColumn="0" w:lastRowFirstColumn="0" w:lastRowLastColumn="0"/>
              <w:rPr>
                <w:rFonts w:ascii="Corbel" w:eastAsia="Calibri" w:hAnsi="Corbel" w:cs="Arial"/>
                <w:spacing w:val="2"/>
                <w:lang w:val="sv-SE"/>
                <w14:numForm w14:val="lining"/>
              </w:rPr>
            </w:pPr>
            <w:r w:rsidRPr="00E05515">
              <w:rPr>
                <w:rFonts w:ascii="Corbel" w:eastAsia="Calibri" w:hAnsi="Corbel" w:cs="Arial"/>
                <w:spacing w:val="2"/>
                <w:lang w:val="sv-SE"/>
                <w14:numForm w14:val="lining"/>
              </w:rPr>
              <w:t>2.2 Insatstyp</w:t>
            </w:r>
          </w:p>
        </w:tc>
        <w:tc>
          <w:tcPr>
            <w:tcW w:w="3544" w:type="dxa"/>
            <w:gridSpan w:val="2"/>
          </w:tcPr>
          <w:p w14:paraId="3116486B" w14:textId="77777777" w:rsidR="00AD403B" w:rsidRPr="00E05515" w:rsidRDefault="00AD403B" w:rsidP="00670357">
            <w:pPr>
              <w:spacing w:line="276" w:lineRule="auto"/>
              <w:cnfStyle w:val="000000100000" w:firstRow="0" w:lastRow="0" w:firstColumn="0" w:lastColumn="0" w:oddVBand="0" w:evenVBand="0" w:oddHBand="1" w:evenHBand="0" w:firstRowFirstColumn="0" w:firstRowLastColumn="0" w:lastRowFirstColumn="0" w:lastRowLastColumn="0"/>
              <w:rPr>
                <w:rFonts w:ascii="Corbel" w:eastAsia="MS Gothic" w:hAnsi="Corbel"/>
                <w:lang w:val="sv-SE"/>
              </w:rPr>
            </w:pPr>
          </w:p>
        </w:tc>
      </w:tr>
      <w:tr w:rsidR="00AD403B" w:rsidRPr="00E05515" w14:paraId="5F2596E7" w14:textId="77777777" w:rsidTr="00E10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14:paraId="703283D1" w14:textId="77777777" w:rsidR="00AD403B" w:rsidRPr="00E05515" w:rsidRDefault="00AD403B" w:rsidP="00670357">
            <w:pPr>
              <w:spacing w:line="276" w:lineRule="auto"/>
              <w:jc w:val="right"/>
              <w:rPr>
                <w:rFonts w:ascii="Corbel" w:eastAsia="Times New Roman" w:hAnsi="Corbel"/>
                <w:bCs w:val="0"/>
                <w:spacing w:val="2"/>
                <w:lang w:val="sv-SE"/>
                <w14:numForm w14:val="lining"/>
              </w:rPr>
            </w:pPr>
            <w:r w:rsidRPr="00E05515">
              <w:rPr>
                <w:rFonts w:ascii="Corbel" w:eastAsia="Times New Roman" w:hAnsi="Corbel"/>
                <w:b w:val="0"/>
                <w:bCs w:val="0"/>
                <w:spacing w:val="2"/>
                <w:lang w:val="sv-SE"/>
                <w14:numForm w14:val="lining"/>
              </w:rPr>
              <w:t>2.3 Public 360 ref.</w:t>
            </w:r>
          </w:p>
        </w:tc>
        <w:tc>
          <w:tcPr>
            <w:tcW w:w="3385" w:type="dxa"/>
            <w:gridSpan w:val="2"/>
          </w:tcPr>
          <w:p w14:paraId="5CF7E54E" w14:textId="77777777" w:rsidR="00AD403B" w:rsidRPr="00E05515" w:rsidRDefault="00AD403B" w:rsidP="00670357">
            <w:pPr>
              <w:spacing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cs="Arial"/>
                <w:spacing w:val="2"/>
                <w:lang w:val="sv-SE"/>
                <w14:numForm w14:val="lining"/>
              </w:rPr>
            </w:pPr>
          </w:p>
        </w:tc>
        <w:tc>
          <w:tcPr>
            <w:tcW w:w="1434" w:type="dxa"/>
          </w:tcPr>
          <w:p w14:paraId="2D24CF42" w14:textId="77777777" w:rsidR="00AD403B" w:rsidRPr="00E05515" w:rsidRDefault="00AD403B" w:rsidP="00670357">
            <w:pPr>
              <w:spacing w:line="276" w:lineRule="auto"/>
              <w:jc w:val="right"/>
              <w:cnfStyle w:val="000000010000" w:firstRow="0" w:lastRow="0" w:firstColumn="0" w:lastColumn="0" w:oddVBand="0" w:evenVBand="0" w:oddHBand="0" w:evenHBand="1" w:firstRowFirstColumn="0" w:firstRowLastColumn="0" w:lastRowFirstColumn="0" w:lastRowLastColumn="0"/>
              <w:rPr>
                <w:rFonts w:ascii="Corbel" w:eastAsia="Calibri" w:hAnsi="Corbel" w:cs="Arial"/>
                <w:spacing w:val="2"/>
                <w:lang w:val="sv-SE"/>
                <w14:numForm w14:val="lining"/>
              </w:rPr>
            </w:pPr>
            <w:r w:rsidRPr="00E05515">
              <w:rPr>
                <w:rFonts w:ascii="Corbel" w:eastAsia="Calibri" w:hAnsi="Corbel" w:cs="Arial"/>
                <w:spacing w:val="2"/>
                <w:lang w:val="sv-SE"/>
                <w14:numForm w14:val="lining"/>
              </w:rPr>
              <w:t>2.4 Budgetår</w:t>
            </w:r>
          </w:p>
        </w:tc>
        <w:tc>
          <w:tcPr>
            <w:tcW w:w="3544" w:type="dxa"/>
            <w:gridSpan w:val="2"/>
          </w:tcPr>
          <w:p w14:paraId="782FDC5B" w14:textId="77777777" w:rsidR="00AD403B" w:rsidRPr="00E05515" w:rsidRDefault="00AD403B" w:rsidP="00670357">
            <w:pPr>
              <w:spacing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cs="Arial"/>
                <w:spacing w:val="2"/>
                <w:lang w:val="sv-SE"/>
                <w14:numForm w14:val="lining"/>
              </w:rPr>
            </w:pPr>
          </w:p>
        </w:tc>
      </w:tr>
      <w:tr w:rsidR="00AD403B" w:rsidRPr="00E05515" w14:paraId="00BCBE7C" w14:textId="77777777" w:rsidTr="00E109AC">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844" w:type="dxa"/>
          </w:tcPr>
          <w:p w14:paraId="401B01E5" w14:textId="77777777" w:rsidR="00AD403B" w:rsidRPr="00E05515" w:rsidRDefault="00AD403B" w:rsidP="00670357">
            <w:pPr>
              <w:spacing w:line="276" w:lineRule="auto"/>
              <w:jc w:val="right"/>
              <w:rPr>
                <w:rFonts w:ascii="Corbel" w:eastAsia="Times New Roman" w:hAnsi="Corbel"/>
                <w:bCs w:val="0"/>
                <w:spacing w:val="2"/>
                <w:lang w:val="sv-SE"/>
                <w14:numForm w14:val="lining"/>
              </w:rPr>
            </w:pPr>
            <w:r w:rsidRPr="00E05515">
              <w:rPr>
                <w:rFonts w:ascii="Corbel" w:eastAsia="Times New Roman" w:hAnsi="Corbel"/>
                <w:b w:val="0"/>
                <w:bCs w:val="0"/>
                <w:spacing w:val="2"/>
                <w:lang w:val="sv-SE"/>
                <w14:numForm w14:val="lining"/>
              </w:rPr>
              <w:t>2.</w:t>
            </w:r>
            <w:r w:rsidRPr="00E05515">
              <w:rPr>
                <w:rFonts w:ascii="Corbel" w:eastAsia="Times New Roman" w:hAnsi="Corbel"/>
                <w:bCs w:val="0"/>
                <w:spacing w:val="2"/>
                <w:lang w:val="sv-SE"/>
                <w14:numForm w14:val="lining"/>
              </w:rPr>
              <w:t>5</w:t>
            </w:r>
            <w:r w:rsidRPr="00E05515">
              <w:rPr>
                <w:rFonts w:ascii="Corbel" w:eastAsia="Times New Roman" w:hAnsi="Corbel"/>
                <w:b w:val="0"/>
                <w:bCs w:val="0"/>
                <w:spacing w:val="2"/>
                <w:lang w:val="sv-SE"/>
                <w14:numForm w14:val="lining"/>
              </w:rPr>
              <w:t xml:space="preserve"> Beslutande Organ</w:t>
            </w:r>
          </w:p>
        </w:tc>
        <w:tc>
          <w:tcPr>
            <w:tcW w:w="8363" w:type="dxa"/>
            <w:gridSpan w:val="5"/>
          </w:tcPr>
          <w:p w14:paraId="67249032" w14:textId="77777777" w:rsidR="00AD403B" w:rsidRPr="00E05515" w:rsidRDefault="00AD403B" w:rsidP="00670357">
            <w:pPr>
              <w:spacing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cs="Arial"/>
                <w:i/>
                <w:lang w:val="sv-SE"/>
              </w:rPr>
            </w:pPr>
          </w:p>
        </w:tc>
      </w:tr>
      <w:tr w:rsidR="00AD403B" w:rsidRPr="00967060" w14:paraId="4A4049DC" w14:textId="77777777" w:rsidTr="00E109AC">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207" w:type="dxa"/>
            <w:gridSpan w:val="6"/>
          </w:tcPr>
          <w:p w14:paraId="63E4593C" w14:textId="77777777" w:rsidR="00AD403B" w:rsidRPr="00E05515" w:rsidRDefault="00AD403B" w:rsidP="00670357">
            <w:pPr>
              <w:spacing w:line="276" w:lineRule="auto"/>
              <w:rPr>
                <w:rFonts w:ascii="Corbel" w:eastAsia="Calibri" w:hAnsi="Corbel" w:cs="Arial"/>
                <w:b w:val="0"/>
                <w:spacing w:val="2"/>
                <w:lang w:val="sv-SE"/>
                <w14:numForm w14:val="lining"/>
              </w:rPr>
            </w:pPr>
            <w:r w:rsidRPr="00E05515">
              <w:rPr>
                <w:rFonts w:ascii="Corbel" w:eastAsia="Times New Roman" w:hAnsi="Corbel"/>
                <w:b w:val="0"/>
                <w:bCs w:val="0"/>
                <w:spacing w:val="2"/>
                <w:lang w:val="sv-SE"/>
                <w14:numForm w14:val="lining"/>
              </w:rPr>
              <w:t>2.6 Finansiering för beslut, per budgetpost:</w:t>
            </w:r>
          </w:p>
        </w:tc>
      </w:tr>
      <w:tr w:rsidR="00AD403B" w:rsidRPr="00E05515" w14:paraId="3741AC57" w14:textId="77777777" w:rsidTr="00E109A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844" w:type="dxa"/>
          </w:tcPr>
          <w:p w14:paraId="1F5E53EA" w14:textId="77777777" w:rsidR="00AD403B" w:rsidRPr="00E05515" w:rsidRDefault="00AD403B" w:rsidP="00670357">
            <w:pPr>
              <w:spacing w:line="280" w:lineRule="atLeast"/>
              <w:contextualSpacing/>
              <w:jc w:val="right"/>
              <w:rPr>
                <w:rFonts w:ascii="Corbel" w:eastAsia="Times New Roman" w:hAnsi="Corbel"/>
                <w:bCs w:val="0"/>
                <w:spacing w:val="2"/>
                <w:lang w:val="sv-SE"/>
                <w14:numForm w14:val="lining"/>
              </w:rPr>
            </w:pPr>
            <w:r w:rsidRPr="00E05515">
              <w:rPr>
                <w:rFonts w:ascii="Corbel" w:eastAsia="Times New Roman" w:hAnsi="Corbel"/>
                <w:b w:val="0"/>
                <w:bCs w:val="0"/>
                <w:spacing w:val="2"/>
                <w:lang w:val="sv-SE"/>
                <w14:numForm w14:val="lining"/>
              </w:rPr>
              <w:t>Budgetpost</w:t>
            </w:r>
          </w:p>
        </w:tc>
        <w:tc>
          <w:tcPr>
            <w:tcW w:w="992" w:type="dxa"/>
          </w:tcPr>
          <w:p w14:paraId="00C60D6E"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p>
        </w:tc>
        <w:tc>
          <w:tcPr>
            <w:tcW w:w="2393" w:type="dxa"/>
          </w:tcPr>
          <w:p w14:paraId="48FDEB22" w14:textId="77777777" w:rsidR="00AD403B" w:rsidRPr="00E05515" w:rsidRDefault="00AD403B" w:rsidP="00670357">
            <w:pPr>
              <w:spacing w:line="280" w:lineRule="atLeast"/>
              <w:contextualSpacing/>
              <w:jc w:val="right"/>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r w:rsidRPr="00E05515">
              <w:rPr>
                <w:rFonts w:ascii="Corbel" w:hAnsi="Corbel"/>
                <w:spacing w:val="2"/>
                <w:lang w:val="sv-SE"/>
                <w14:numForm w14:val="lining"/>
              </w:rPr>
              <w:t>Belopp (DKK)</w:t>
            </w:r>
          </w:p>
        </w:tc>
        <w:tc>
          <w:tcPr>
            <w:tcW w:w="4978" w:type="dxa"/>
            <w:gridSpan w:val="3"/>
          </w:tcPr>
          <w:p w14:paraId="50325DB4"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p>
        </w:tc>
      </w:tr>
      <w:tr w:rsidR="00AD403B" w:rsidRPr="00E05515" w14:paraId="2CD3FC75" w14:textId="77777777" w:rsidTr="00E109AC">
        <w:trPr>
          <w:cnfStyle w:val="000000010000" w:firstRow="0" w:lastRow="0" w:firstColumn="0" w:lastColumn="0" w:oddVBand="0" w:evenVBand="0" w:oddHBand="0" w:evenHBand="1"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844" w:type="dxa"/>
          </w:tcPr>
          <w:p w14:paraId="6D7D594C" w14:textId="77777777" w:rsidR="00AD403B" w:rsidRPr="00E05515" w:rsidRDefault="00AD403B" w:rsidP="00670357">
            <w:pPr>
              <w:spacing w:line="280" w:lineRule="atLeast"/>
              <w:contextualSpacing/>
              <w:jc w:val="right"/>
              <w:rPr>
                <w:rFonts w:ascii="Corbel" w:eastAsia="Times New Roman" w:hAnsi="Corbel"/>
                <w:bCs w:val="0"/>
                <w:spacing w:val="2"/>
                <w:lang w:val="sv-SE"/>
                <w14:numForm w14:val="lining"/>
              </w:rPr>
            </w:pPr>
            <w:r w:rsidRPr="00E05515">
              <w:rPr>
                <w:rFonts w:ascii="Corbel" w:eastAsia="Times New Roman" w:hAnsi="Corbel"/>
                <w:b w:val="0"/>
                <w:bCs w:val="0"/>
                <w:spacing w:val="2"/>
                <w:lang w:val="sv-SE"/>
                <w14:numForm w14:val="lining"/>
              </w:rPr>
              <w:t>Budgetpost</w:t>
            </w:r>
          </w:p>
        </w:tc>
        <w:tc>
          <w:tcPr>
            <w:tcW w:w="992" w:type="dxa"/>
          </w:tcPr>
          <w:p w14:paraId="7CD7B4B0" w14:textId="77777777" w:rsidR="00AD403B" w:rsidRPr="00E05515" w:rsidRDefault="00AD403B" w:rsidP="0067035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p>
        </w:tc>
        <w:tc>
          <w:tcPr>
            <w:tcW w:w="2393" w:type="dxa"/>
          </w:tcPr>
          <w:p w14:paraId="7A3BBC58" w14:textId="77777777" w:rsidR="00AD403B" w:rsidRPr="00E05515" w:rsidRDefault="00AD403B" w:rsidP="00670357">
            <w:pPr>
              <w:spacing w:line="280" w:lineRule="atLeast"/>
              <w:contextualSpacing/>
              <w:jc w:val="right"/>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r w:rsidRPr="00E05515">
              <w:rPr>
                <w:rFonts w:ascii="Corbel" w:hAnsi="Corbel"/>
                <w:spacing w:val="2"/>
                <w:lang w:val="sv-SE"/>
                <w14:numForm w14:val="lining"/>
              </w:rPr>
              <w:t>Belopp (DKK)</w:t>
            </w:r>
          </w:p>
        </w:tc>
        <w:tc>
          <w:tcPr>
            <w:tcW w:w="4978" w:type="dxa"/>
            <w:gridSpan w:val="3"/>
          </w:tcPr>
          <w:p w14:paraId="60B57846" w14:textId="77777777" w:rsidR="00AD403B" w:rsidRPr="00E05515" w:rsidRDefault="00AD403B" w:rsidP="0067035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p>
        </w:tc>
      </w:tr>
      <w:tr w:rsidR="00AD403B" w:rsidRPr="00E05515" w14:paraId="6D7B237D" w14:textId="77777777" w:rsidTr="00E109A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844" w:type="dxa"/>
          </w:tcPr>
          <w:p w14:paraId="5B88E4FA" w14:textId="77777777" w:rsidR="00AD403B" w:rsidRPr="00E05515" w:rsidRDefault="00AD403B" w:rsidP="00670357">
            <w:pPr>
              <w:spacing w:line="280" w:lineRule="atLeast"/>
              <w:contextualSpacing/>
              <w:jc w:val="right"/>
              <w:rPr>
                <w:rFonts w:ascii="Corbel" w:eastAsia="Times New Roman" w:hAnsi="Corbel"/>
                <w:bCs w:val="0"/>
                <w:spacing w:val="2"/>
                <w:lang w:val="sv-SE"/>
                <w14:numForm w14:val="lining"/>
              </w:rPr>
            </w:pPr>
            <w:r w:rsidRPr="00E05515">
              <w:rPr>
                <w:rFonts w:ascii="Corbel" w:eastAsia="Times New Roman" w:hAnsi="Corbel"/>
                <w:b w:val="0"/>
                <w:bCs w:val="0"/>
                <w:spacing w:val="2"/>
                <w:lang w:val="sv-SE"/>
                <w14:numForm w14:val="lining"/>
              </w:rPr>
              <w:t>Budgetpost</w:t>
            </w:r>
          </w:p>
        </w:tc>
        <w:tc>
          <w:tcPr>
            <w:tcW w:w="992" w:type="dxa"/>
          </w:tcPr>
          <w:p w14:paraId="2DC527CF"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p>
        </w:tc>
        <w:tc>
          <w:tcPr>
            <w:tcW w:w="2393" w:type="dxa"/>
          </w:tcPr>
          <w:p w14:paraId="7F94F3A2" w14:textId="77777777" w:rsidR="00AD403B" w:rsidRPr="00E05515" w:rsidRDefault="00AD403B" w:rsidP="00670357">
            <w:pPr>
              <w:spacing w:line="280" w:lineRule="atLeast"/>
              <w:contextualSpacing/>
              <w:jc w:val="right"/>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r w:rsidRPr="00E05515">
              <w:rPr>
                <w:rFonts w:ascii="Corbel" w:hAnsi="Corbel"/>
                <w:spacing w:val="2"/>
                <w:lang w:val="sv-SE"/>
                <w14:numForm w14:val="lining"/>
              </w:rPr>
              <w:t>Belopp (DKK)</w:t>
            </w:r>
          </w:p>
        </w:tc>
        <w:tc>
          <w:tcPr>
            <w:tcW w:w="4978" w:type="dxa"/>
            <w:gridSpan w:val="3"/>
          </w:tcPr>
          <w:p w14:paraId="105379FA"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p>
        </w:tc>
      </w:tr>
      <w:tr w:rsidR="00AD403B" w:rsidRPr="00967060" w14:paraId="3E63832E" w14:textId="77777777" w:rsidTr="00E109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9" w:type="dxa"/>
            <w:gridSpan w:val="3"/>
          </w:tcPr>
          <w:p w14:paraId="280D710A" w14:textId="77777777" w:rsidR="00AD403B" w:rsidRPr="00E05515" w:rsidRDefault="00AD403B" w:rsidP="00670357">
            <w:pPr>
              <w:spacing w:line="276" w:lineRule="auto"/>
              <w:jc w:val="right"/>
              <w:rPr>
                <w:rFonts w:ascii="Corbel" w:eastAsia="Calibri" w:hAnsi="Corbel" w:cs="Arial"/>
                <w:lang w:val="sv-SE"/>
              </w:rPr>
            </w:pPr>
            <w:r w:rsidRPr="00E05515">
              <w:rPr>
                <w:rFonts w:ascii="Corbel" w:eastAsia="Calibri" w:hAnsi="Corbel" w:cs="Arial"/>
                <w:lang w:val="sv-SE"/>
              </w:rPr>
              <w:t>2.7 Total NMR finansiering för beslut (DKK)</w:t>
            </w:r>
          </w:p>
        </w:tc>
        <w:tc>
          <w:tcPr>
            <w:tcW w:w="4978" w:type="dxa"/>
            <w:gridSpan w:val="3"/>
          </w:tcPr>
          <w:p w14:paraId="26B66593" w14:textId="77777777" w:rsidR="00AD403B" w:rsidRPr="00E05515" w:rsidRDefault="00AD403B" w:rsidP="00670357">
            <w:pPr>
              <w:spacing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cs="Arial"/>
                <w:b/>
                <w:bCs/>
                <w:lang w:val="sv-SE"/>
              </w:rPr>
            </w:pPr>
          </w:p>
        </w:tc>
      </w:tr>
      <w:tr w:rsidR="00AD403B" w:rsidRPr="00967060" w14:paraId="11F30189" w14:textId="77777777" w:rsidTr="00E1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7" w:type="dxa"/>
            <w:gridSpan w:val="6"/>
          </w:tcPr>
          <w:p w14:paraId="0AAC6031" w14:textId="77777777" w:rsidR="00AD403B" w:rsidRPr="00E05515" w:rsidRDefault="00AD403B" w:rsidP="00670357">
            <w:pPr>
              <w:spacing w:line="276" w:lineRule="auto"/>
              <w:rPr>
                <w:rFonts w:ascii="Corbel" w:eastAsia="Calibri" w:hAnsi="Corbel" w:cs="Arial"/>
                <w:b w:val="0"/>
                <w:bCs w:val="0"/>
                <w:i/>
                <w:lang w:val="sv-SE"/>
              </w:rPr>
            </w:pPr>
            <w:r w:rsidRPr="00E05515">
              <w:rPr>
                <w:rFonts w:ascii="Corbel" w:eastAsia="Calibri" w:hAnsi="Corbel" w:cs="Arial"/>
                <w:b w:val="0"/>
                <w:bCs w:val="0"/>
                <w:lang w:val="sv-SE"/>
              </w:rPr>
              <w:t>2.8 För information: Eventuell samfinansiering/tvärsektoriell finansiering från NMR:</w:t>
            </w:r>
          </w:p>
        </w:tc>
      </w:tr>
      <w:tr w:rsidR="00AD403B" w:rsidRPr="00E05515" w14:paraId="61280164" w14:textId="77777777" w:rsidTr="00E109AC">
        <w:trPr>
          <w:cnfStyle w:val="000000010000" w:firstRow="0" w:lastRow="0" w:firstColumn="0" w:lastColumn="0" w:oddVBand="0" w:evenVBand="0" w:oddHBand="0" w:evenHBand="1"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844" w:type="dxa"/>
          </w:tcPr>
          <w:p w14:paraId="328E8E0E" w14:textId="77777777" w:rsidR="00AD403B" w:rsidRPr="00E05515" w:rsidRDefault="00AD403B" w:rsidP="00670357">
            <w:pPr>
              <w:spacing w:line="280" w:lineRule="atLeast"/>
              <w:contextualSpacing/>
              <w:jc w:val="right"/>
              <w:rPr>
                <w:rFonts w:ascii="Corbel" w:eastAsia="Times New Roman" w:hAnsi="Corbel"/>
                <w:bCs w:val="0"/>
                <w:spacing w:val="2"/>
                <w:lang w:val="sv-SE"/>
                <w14:numForm w14:val="lining"/>
              </w:rPr>
            </w:pPr>
            <w:r w:rsidRPr="00E05515">
              <w:rPr>
                <w:rFonts w:ascii="Corbel" w:eastAsia="Times New Roman" w:hAnsi="Corbel"/>
                <w:b w:val="0"/>
                <w:bCs w:val="0"/>
                <w:spacing w:val="2"/>
                <w:lang w:val="sv-SE"/>
                <w14:numForm w14:val="lining"/>
              </w:rPr>
              <w:t>Budgetpost</w:t>
            </w:r>
          </w:p>
        </w:tc>
        <w:tc>
          <w:tcPr>
            <w:tcW w:w="992" w:type="dxa"/>
          </w:tcPr>
          <w:p w14:paraId="21EC8C26" w14:textId="77777777" w:rsidR="00AD403B" w:rsidRPr="00E05515" w:rsidRDefault="00AD403B" w:rsidP="0067035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p>
        </w:tc>
        <w:tc>
          <w:tcPr>
            <w:tcW w:w="2393" w:type="dxa"/>
          </w:tcPr>
          <w:p w14:paraId="0AC95836" w14:textId="77777777" w:rsidR="00AD403B" w:rsidRPr="00E05515" w:rsidRDefault="00AD403B" w:rsidP="00670357">
            <w:pPr>
              <w:spacing w:line="280" w:lineRule="atLeast"/>
              <w:contextualSpacing/>
              <w:jc w:val="right"/>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r w:rsidRPr="00E05515">
              <w:rPr>
                <w:rFonts w:ascii="Corbel" w:hAnsi="Corbel"/>
                <w:spacing w:val="2"/>
                <w:lang w:val="sv-SE"/>
                <w14:numForm w14:val="lining"/>
              </w:rPr>
              <w:t>Belopp (DKK)</w:t>
            </w:r>
          </w:p>
        </w:tc>
        <w:tc>
          <w:tcPr>
            <w:tcW w:w="1434" w:type="dxa"/>
          </w:tcPr>
          <w:p w14:paraId="6949D141" w14:textId="77777777" w:rsidR="00AD403B" w:rsidRPr="00E05515" w:rsidRDefault="00AD403B" w:rsidP="0067035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p>
        </w:tc>
        <w:tc>
          <w:tcPr>
            <w:tcW w:w="1701" w:type="dxa"/>
          </w:tcPr>
          <w:p w14:paraId="4FED88F3" w14:textId="77777777" w:rsidR="00AD403B" w:rsidRPr="00E05515" w:rsidRDefault="00AD403B" w:rsidP="00670357">
            <w:pPr>
              <w:spacing w:line="280" w:lineRule="atLeast"/>
              <w:contextualSpacing/>
              <w:jc w:val="right"/>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r w:rsidRPr="00E05515">
              <w:rPr>
                <w:rFonts w:ascii="Corbel" w:hAnsi="Corbel"/>
                <w:spacing w:val="2"/>
                <w:lang w:val="sv-SE"/>
                <w14:numForm w14:val="lining"/>
              </w:rPr>
              <w:t>Beslutande organ</w:t>
            </w:r>
          </w:p>
        </w:tc>
        <w:tc>
          <w:tcPr>
            <w:tcW w:w="1843" w:type="dxa"/>
          </w:tcPr>
          <w:p w14:paraId="66ABA00D" w14:textId="77777777" w:rsidR="00AD403B" w:rsidRPr="00E05515" w:rsidRDefault="00AD403B" w:rsidP="0067035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p>
        </w:tc>
      </w:tr>
      <w:tr w:rsidR="00AD403B" w:rsidRPr="00E05515" w14:paraId="7F3CCDD6" w14:textId="77777777" w:rsidTr="00E109AC">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844" w:type="dxa"/>
          </w:tcPr>
          <w:p w14:paraId="56CA3E08" w14:textId="77777777" w:rsidR="00AD403B" w:rsidRPr="00E05515" w:rsidRDefault="00AD403B" w:rsidP="00670357">
            <w:pPr>
              <w:spacing w:line="280" w:lineRule="atLeast"/>
              <w:contextualSpacing/>
              <w:jc w:val="right"/>
              <w:rPr>
                <w:rFonts w:ascii="Corbel" w:eastAsia="Times New Roman" w:hAnsi="Corbel"/>
                <w:bCs w:val="0"/>
                <w:spacing w:val="2"/>
                <w:lang w:val="sv-SE"/>
                <w14:numForm w14:val="lining"/>
              </w:rPr>
            </w:pPr>
            <w:r w:rsidRPr="00E05515">
              <w:rPr>
                <w:rFonts w:ascii="Corbel" w:eastAsia="Times New Roman" w:hAnsi="Corbel"/>
                <w:b w:val="0"/>
                <w:bCs w:val="0"/>
                <w:spacing w:val="2"/>
                <w:lang w:val="sv-SE"/>
                <w14:numForm w14:val="lining"/>
              </w:rPr>
              <w:t>Budgetpost</w:t>
            </w:r>
          </w:p>
        </w:tc>
        <w:tc>
          <w:tcPr>
            <w:tcW w:w="992" w:type="dxa"/>
          </w:tcPr>
          <w:p w14:paraId="27BA978B"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p>
        </w:tc>
        <w:tc>
          <w:tcPr>
            <w:tcW w:w="2393" w:type="dxa"/>
          </w:tcPr>
          <w:p w14:paraId="3C5472C8" w14:textId="77777777" w:rsidR="00AD403B" w:rsidRPr="00E05515" w:rsidRDefault="00AD403B" w:rsidP="00670357">
            <w:pPr>
              <w:spacing w:line="280" w:lineRule="atLeast"/>
              <w:contextualSpacing/>
              <w:jc w:val="right"/>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r w:rsidRPr="00E05515">
              <w:rPr>
                <w:rFonts w:ascii="Corbel" w:hAnsi="Corbel"/>
                <w:spacing w:val="2"/>
                <w:lang w:val="sv-SE"/>
                <w14:numForm w14:val="lining"/>
              </w:rPr>
              <w:t>Belopp (DKK)</w:t>
            </w:r>
          </w:p>
        </w:tc>
        <w:tc>
          <w:tcPr>
            <w:tcW w:w="1434" w:type="dxa"/>
          </w:tcPr>
          <w:p w14:paraId="0EC440D8"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p>
        </w:tc>
        <w:tc>
          <w:tcPr>
            <w:tcW w:w="1701" w:type="dxa"/>
          </w:tcPr>
          <w:p w14:paraId="19F85E4F" w14:textId="77777777" w:rsidR="00AD403B" w:rsidRPr="00E05515" w:rsidRDefault="00AD403B" w:rsidP="00670357">
            <w:pPr>
              <w:spacing w:line="280" w:lineRule="atLeast"/>
              <w:contextualSpacing/>
              <w:jc w:val="right"/>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r w:rsidRPr="00E05515">
              <w:rPr>
                <w:rFonts w:ascii="Corbel" w:hAnsi="Corbel"/>
                <w:spacing w:val="2"/>
                <w:lang w:val="sv-SE"/>
                <w14:numForm w14:val="lining"/>
              </w:rPr>
              <w:t>Beslutande organ</w:t>
            </w:r>
          </w:p>
        </w:tc>
        <w:tc>
          <w:tcPr>
            <w:tcW w:w="1843" w:type="dxa"/>
          </w:tcPr>
          <w:p w14:paraId="6846CD3F"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p>
        </w:tc>
      </w:tr>
      <w:tr w:rsidR="00AD403B" w:rsidRPr="00E05515" w14:paraId="0EFD1531" w14:textId="77777777" w:rsidTr="00E109AC">
        <w:trPr>
          <w:cnfStyle w:val="000000010000" w:firstRow="0" w:lastRow="0" w:firstColumn="0" w:lastColumn="0" w:oddVBand="0" w:evenVBand="0" w:oddHBand="0" w:evenHBand="1"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844" w:type="dxa"/>
          </w:tcPr>
          <w:p w14:paraId="5AB196C8" w14:textId="77777777" w:rsidR="00AD403B" w:rsidRPr="00E05515" w:rsidRDefault="00AD403B" w:rsidP="00670357">
            <w:pPr>
              <w:spacing w:line="280" w:lineRule="atLeast"/>
              <w:contextualSpacing/>
              <w:jc w:val="right"/>
              <w:rPr>
                <w:rFonts w:ascii="Corbel" w:eastAsia="Times New Roman" w:hAnsi="Corbel"/>
                <w:bCs w:val="0"/>
                <w:spacing w:val="2"/>
                <w:lang w:val="sv-SE"/>
                <w14:numForm w14:val="lining"/>
              </w:rPr>
            </w:pPr>
            <w:r w:rsidRPr="00E05515">
              <w:rPr>
                <w:rFonts w:ascii="Corbel" w:eastAsia="Times New Roman" w:hAnsi="Corbel"/>
                <w:b w:val="0"/>
                <w:bCs w:val="0"/>
                <w:spacing w:val="2"/>
                <w:lang w:val="sv-SE"/>
                <w14:numForm w14:val="lining"/>
              </w:rPr>
              <w:t>Budgetpost</w:t>
            </w:r>
          </w:p>
        </w:tc>
        <w:tc>
          <w:tcPr>
            <w:tcW w:w="992" w:type="dxa"/>
          </w:tcPr>
          <w:p w14:paraId="69F2633A" w14:textId="77777777" w:rsidR="00AD403B" w:rsidRPr="00E05515" w:rsidRDefault="00AD403B" w:rsidP="0067035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p>
        </w:tc>
        <w:tc>
          <w:tcPr>
            <w:tcW w:w="2393" w:type="dxa"/>
          </w:tcPr>
          <w:p w14:paraId="12D5897B" w14:textId="77777777" w:rsidR="00AD403B" w:rsidRPr="00E05515" w:rsidRDefault="00AD403B" w:rsidP="00670357">
            <w:pPr>
              <w:spacing w:line="280" w:lineRule="atLeast"/>
              <w:contextualSpacing/>
              <w:jc w:val="right"/>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r w:rsidRPr="00E05515">
              <w:rPr>
                <w:rFonts w:ascii="Corbel" w:hAnsi="Corbel"/>
                <w:spacing w:val="2"/>
                <w:lang w:val="sv-SE"/>
                <w14:numForm w14:val="lining"/>
              </w:rPr>
              <w:t>Belopp (DKK)</w:t>
            </w:r>
          </w:p>
        </w:tc>
        <w:tc>
          <w:tcPr>
            <w:tcW w:w="1434" w:type="dxa"/>
          </w:tcPr>
          <w:p w14:paraId="2507EC42" w14:textId="77777777" w:rsidR="00AD403B" w:rsidRPr="00E05515" w:rsidRDefault="00AD403B" w:rsidP="0067035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p>
        </w:tc>
        <w:tc>
          <w:tcPr>
            <w:tcW w:w="1701" w:type="dxa"/>
          </w:tcPr>
          <w:p w14:paraId="3BFF58C6" w14:textId="77777777" w:rsidR="00AD403B" w:rsidRPr="00E05515" w:rsidRDefault="00AD403B" w:rsidP="00670357">
            <w:pPr>
              <w:spacing w:line="280" w:lineRule="atLeast"/>
              <w:contextualSpacing/>
              <w:jc w:val="right"/>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r w:rsidRPr="00E05515">
              <w:rPr>
                <w:rFonts w:ascii="Corbel" w:hAnsi="Corbel"/>
                <w:spacing w:val="2"/>
                <w:lang w:val="sv-SE"/>
                <w14:numForm w14:val="lining"/>
              </w:rPr>
              <w:t>Beslutande organ</w:t>
            </w:r>
          </w:p>
        </w:tc>
        <w:tc>
          <w:tcPr>
            <w:tcW w:w="1843" w:type="dxa"/>
          </w:tcPr>
          <w:p w14:paraId="4DFD71A1" w14:textId="77777777" w:rsidR="00AD403B" w:rsidRPr="00E05515" w:rsidRDefault="00AD403B" w:rsidP="0067035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p>
        </w:tc>
      </w:tr>
      <w:tr w:rsidR="00AD403B" w:rsidRPr="00967060" w14:paraId="2B39F5C1" w14:textId="77777777" w:rsidTr="00E109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9" w:type="dxa"/>
            <w:gridSpan w:val="3"/>
          </w:tcPr>
          <w:p w14:paraId="1E22BB44" w14:textId="77777777" w:rsidR="00AD403B" w:rsidRPr="00E05515" w:rsidRDefault="00AD403B" w:rsidP="00670357">
            <w:pPr>
              <w:spacing w:line="276" w:lineRule="auto"/>
              <w:jc w:val="right"/>
              <w:rPr>
                <w:rFonts w:ascii="Corbel" w:eastAsia="Calibri" w:hAnsi="Corbel" w:cs="Arial"/>
                <w:lang w:val="sv-SE"/>
              </w:rPr>
            </w:pPr>
            <w:r w:rsidRPr="00E05515">
              <w:rPr>
                <w:rFonts w:ascii="Corbel" w:eastAsia="Calibri" w:hAnsi="Corbel" w:cs="Arial"/>
                <w:lang w:val="sv-SE"/>
              </w:rPr>
              <w:t>2.9 Total förväntad NMR finansiering (DKK)</w:t>
            </w:r>
          </w:p>
        </w:tc>
        <w:tc>
          <w:tcPr>
            <w:tcW w:w="4978" w:type="dxa"/>
            <w:gridSpan w:val="3"/>
          </w:tcPr>
          <w:p w14:paraId="3576D79A" w14:textId="77777777" w:rsidR="00AD403B" w:rsidRPr="00E05515" w:rsidRDefault="00AD403B" w:rsidP="00670357">
            <w:pPr>
              <w:spacing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cs="Arial"/>
                <w:b/>
                <w:bCs/>
                <w:lang w:val="sv-SE"/>
              </w:rPr>
            </w:pPr>
          </w:p>
        </w:tc>
      </w:tr>
    </w:tbl>
    <w:p w14:paraId="6995B98A" w14:textId="77777777" w:rsidR="00AD403B" w:rsidRDefault="00AD403B" w:rsidP="00AD403B">
      <w:pPr>
        <w:rPr>
          <w:rFonts w:ascii="Calibri" w:eastAsia="Calibri" w:hAnsi="Calibri" w:cs="Calibri"/>
          <w:lang w:val="sv-SE"/>
        </w:rPr>
      </w:pPr>
    </w:p>
    <w:tbl>
      <w:tblPr>
        <w:tblStyle w:val="Lystgitter-farve13"/>
        <w:tblW w:w="5283" w:type="pct"/>
        <w:jc w:val="center"/>
        <w:tblLayout w:type="fixed"/>
        <w:tblLook w:val="04A0" w:firstRow="1" w:lastRow="0" w:firstColumn="1" w:lastColumn="0" w:noHBand="0" w:noVBand="1"/>
      </w:tblPr>
      <w:tblGrid>
        <w:gridCol w:w="2811"/>
        <w:gridCol w:w="7351"/>
      </w:tblGrid>
      <w:tr w:rsidR="00AD403B" w:rsidRPr="00967060" w14:paraId="691FDC05" w14:textId="77777777" w:rsidTr="006703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2FFBC777" w14:textId="77777777" w:rsidR="00AD403B" w:rsidRPr="00E05515" w:rsidRDefault="00AD403B" w:rsidP="00670357">
            <w:pPr>
              <w:spacing w:line="320" w:lineRule="exact"/>
              <w:rPr>
                <w:rFonts w:ascii="Corbel" w:hAnsi="Corbel"/>
                <w:sz w:val="28"/>
                <w:szCs w:val="28"/>
                <w:lang w:val="sv-SE"/>
              </w:rPr>
            </w:pPr>
            <w:r w:rsidRPr="00E05515">
              <w:rPr>
                <w:rFonts w:ascii="Corbel" w:hAnsi="Corbel"/>
                <w:sz w:val="28"/>
                <w:szCs w:val="28"/>
                <w:lang w:val="sv-SE"/>
              </w:rPr>
              <w:t>3. NMRS bedömning av insats och förvaltningsorgan</w:t>
            </w:r>
          </w:p>
        </w:tc>
      </w:tr>
      <w:tr w:rsidR="00AD403B" w:rsidRPr="00967060" w14:paraId="29778CA5" w14:textId="77777777" w:rsidTr="00670357">
        <w:trPr>
          <w:cnfStyle w:val="000000100000" w:firstRow="0" w:lastRow="0" w:firstColumn="0" w:lastColumn="0" w:oddVBand="0" w:evenVBand="0" w:oddHBand="1" w:evenHBand="0" w:firstRowFirstColumn="0" w:firstRowLastColumn="0" w:lastRowFirstColumn="0" w:lastRowLastColumn="0"/>
          <w:trHeight w:val="1585"/>
          <w:jc w:val="center"/>
        </w:trPr>
        <w:tc>
          <w:tcPr>
            <w:cnfStyle w:val="001000000000" w:firstRow="0" w:lastRow="0" w:firstColumn="1" w:lastColumn="0" w:oddVBand="0" w:evenVBand="0" w:oddHBand="0" w:evenHBand="0" w:firstRowFirstColumn="0" w:firstRowLastColumn="0" w:lastRowFirstColumn="0" w:lastRowLastColumn="0"/>
            <w:tcW w:w="1383" w:type="pct"/>
          </w:tcPr>
          <w:p w14:paraId="0648AA13" w14:textId="77777777" w:rsidR="00AD403B" w:rsidRPr="00E05515" w:rsidRDefault="00AD403B" w:rsidP="00670357">
            <w:pPr>
              <w:jc w:val="right"/>
              <w:rPr>
                <w:rFonts w:ascii="Corbel" w:hAnsi="Corbel"/>
                <w:b w:val="0"/>
                <w:bCs w:val="0"/>
                <w:lang w:val="sv-SE"/>
              </w:rPr>
            </w:pPr>
            <w:r w:rsidRPr="00E05515">
              <w:rPr>
                <w:rFonts w:ascii="Corbel" w:hAnsi="Corbel"/>
                <w:b w:val="0"/>
                <w:bCs w:val="0"/>
                <w:lang w:val="sv-SE"/>
              </w:rPr>
              <w:t>3.1 NMRS bedömning och motivering för val av förvaltningsorgan</w:t>
            </w:r>
          </w:p>
        </w:tc>
        <w:tc>
          <w:tcPr>
            <w:tcW w:w="3617" w:type="pct"/>
          </w:tcPr>
          <w:p w14:paraId="2CB150DA"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lang w:val="sv-SE"/>
                <w14:numForm w14:val="lining"/>
              </w:rPr>
            </w:pPr>
          </w:p>
        </w:tc>
      </w:tr>
      <w:tr w:rsidR="00AD403B" w:rsidRPr="00967060" w14:paraId="62FA1610" w14:textId="77777777" w:rsidTr="00670357">
        <w:trPr>
          <w:cnfStyle w:val="000000010000" w:firstRow="0" w:lastRow="0" w:firstColumn="0" w:lastColumn="0" w:oddVBand="0" w:evenVBand="0" w:oddHBand="0" w:evenHBand="1" w:firstRowFirstColumn="0" w:firstRowLastColumn="0" w:lastRowFirstColumn="0" w:lastRowLastColumn="0"/>
          <w:trHeight w:hRule="exact" w:val="1589"/>
          <w:jc w:val="center"/>
        </w:trPr>
        <w:tc>
          <w:tcPr>
            <w:cnfStyle w:val="001000000000" w:firstRow="0" w:lastRow="0" w:firstColumn="1" w:lastColumn="0" w:oddVBand="0" w:evenVBand="0" w:oddHBand="0" w:evenHBand="0" w:firstRowFirstColumn="0" w:firstRowLastColumn="0" w:lastRowFirstColumn="0" w:lastRowLastColumn="0"/>
            <w:tcW w:w="1383" w:type="pct"/>
          </w:tcPr>
          <w:p w14:paraId="6A5B5A6C" w14:textId="77777777" w:rsidR="00AD403B" w:rsidRPr="00E05515" w:rsidRDefault="00AD403B" w:rsidP="00670357">
            <w:pPr>
              <w:jc w:val="right"/>
              <w:rPr>
                <w:rFonts w:ascii="Corbel" w:hAnsi="Corbel"/>
                <w:highlight w:val="yellow"/>
                <w:lang w:val="sv-SE"/>
              </w:rPr>
            </w:pPr>
            <w:r w:rsidRPr="00E05515">
              <w:rPr>
                <w:rFonts w:ascii="Corbel" w:hAnsi="Corbel"/>
                <w:b w:val="0"/>
                <w:bCs w:val="0"/>
                <w:lang w:val="sv-SE"/>
              </w:rPr>
              <w:t>3.2 Bedömning av insatsbudget inklusive budgetnoter för stora budgetposter, oväntade utgifter samt dokumentation för overhead</w:t>
            </w:r>
          </w:p>
        </w:tc>
        <w:tc>
          <w:tcPr>
            <w:tcW w:w="3617" w:type="pct"/>
          </w:tcPr>
          <w:p w14:paraId="4DA8E22F" w14:textId="77777777" w:rsidR="00AD403B" w:rsidRPr="00E05515" w:rsidRDefault="00AD403B" w:rsidP="0067035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p>
        </w:tc>
      </w:tr>
      <w:tr w:rsidR="00AD403B" w:rsidRPr="00E05515" w14:paraId="2230D4D4" w14:textId="77777777" w:rsidTr="00670357">
        <w:trPr>
          <w:cnfStyle w:val="000000100000" w:firstRow="0" w:lastRow="0" w:firstColumn="0" w:lastColumn="0" w:oddVBand="0" w:evenVBand="0" w:oddHBand="1" w:evenHBand="0" w:firstRowFirstColumn="0" w:firstRowLastColumn="0" w:lastRowFirstColumn="0" w:lastRowLastColumn="0"/>
          <w:trHeight w:hRule="exact" w:val="1589"/>
          <w:jc w:val="center"/>
        </w:trPr>
        <w:tc>
          <w:tcPr>
            <w:cnfStyle w:val="001000000000" w:firstRow="0" w:lastRow="0" w:firstColumn="1" w:lastColumn="0" w:oddVBand="0" w:evenVBand="0" w:oddHBand="0" w:evenHBand="0" w:firstRowFirstColumn="0" w:firstRowLastColumn="0" w:lastRowFirstColumn="0" w:lastRowLastColumn="0"/>
            <w:tcW w:w="1383" w:type="pct"/>
          </w:tcPr>
          <w:p w14:paraId="2F2D60B8" w14:textId="77777777" w:rsidR="00AD403B" w:rsidRPr="00E05515" w:rsidRDefault="00AD403B" w:rsidP="00670357">
            <w:pPr>
              <w:jc w:val="right"/>
              <w:rPr>
                <w:rFonts w:ascii="Corbel" w:hAnsi="Corbel"/>
                <w:b w:val="0"/>
                <w:bCs w:val="0"/>
                <w:lang w:val="sv-SE"/>
              </w:rPr>
            </w:pPr>
            <w:r w:rsidRPr="00E05515">
              <w:rPr>
                <w:rFonts w:ascii="Corbel" w:hAnsi="Corbel"/>
                <w:b w:val="0"/>
                <w:bCs w:val="0"/>
                <w:lang w:val="sv-SE"/>
              </w:rPr>
              <w:t>3.3 NMRS bedömning av insats</w:t>
            </w:r>
          </w:p>
        </w:tc>
        <w:tc>
          <w:tcPr>
            <w:tcW w:w="3617" w:type="pct"/>
          </w:tcPr>
          <w:p w14:paraId="7AE444D0"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p>
        </w:tc>
      </w:tr>
      <w:tr w:rsidR="00AD403B" w:rsidRPr="00967060" w14:paraId="5B3F66B7" w14:textId="77777777" w:rsidTr="00670357">
        <w:trPr>
          <w:cnfStyle w:val="000000010000" w:firstRow="0" w:lastRow="0" w:firstColumn="0" w:lastColumn="0" w:oddVBand="0" w:evenVBand="0" w:oddHBand="0" w:evenHBand="1" w:firstRowFirstColumn="0" w:firstRowLastColumn="0" w:lastRowFirstColumn="0" w:lastRowLastColumn="0"/>
          <w:trHeight w:hRule="exact" w:val="1549"/>
          <w:jc w:val="center"/>
        </w:trPr>
        <w:tc>
          <w:tcPr>
            <w:cnfStyle w:val="001000000000" w:firstRow="0" w:lastRow="0" w:firstColumn="1" w:lastColumn="0" w:oddVBand="0" w:evenVBand="0" w:oddHBand="0" w:evenHBand="0" w:firstRowFirstColumn="0" w:firstRowLastColumn="0" w:lastRowFirstColumn="0" w:lastRowLastColumn="0"/>
            <w:tcW w:w="1383" w:type="pct"/>
          </w:tcPr>
          <w:p w14:paraId="466186D5" w14:textId="77777777" w:rsidR="00AD403B" w:rsidRPr="00E05515" w:rsidRDefault="00AD403B" w:rsidP="00670357">
            <w:pPr>
              <w:jc w:val="right"/>
              <w:rPr>
                <w:rFonts w:ascii="Corbel" w:hAnsi="Corbel"/>
                <w:b w:val="0"/>
                <w:bCs w:val="0"/>
                <w:lang w:val="sv-SE"/>
              </w:rPr>
            </w:pPr>
            <w:r w:rsidRPr="00E05515">
              <w:rPr>
                <w:rFonts w:ascii="Corbel" w:hAnsi="Corbel"/>
                <w:b w:val="0"/>
                <w:bCs w:val="0"/>
                <w:lang w:val="sv-SE"/>
              </w:rPr>
              <w:lastRenderedPageBreak/>
              <w:t>3.4 NMRS bedömning av insatsens koppling till visionsmål och strategisk prioritering</w:t>
            </w:r>
          </w:p>
        </w:tc>
        <w:tc>
          <w:tcPr>
            <w:tcW w:w="3617" w:type="pct"/>
          </w:tcPr>
          <w:p w14:paraId="267E6D9A" w14:textId="77777777" w:rsidR="00AD403B" w:rsidRPr="00E05515" w:rsidRDefault="00AD403B" w:rsidP="0067035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p>
        </w:tc>
      </w:tr>
      <w:tr w:rsidR="00AD403B" w:rsidRPr="00E05515" w14:paraId="193458CE" w14:textId="77777777" w:rsidTr="00670357">
        <w:trPr>
          <w:cnfStyle w:val="000000100000" w:firstRow="0" w:lastRow="0" w:firstColumn="0" w:lastColumn="0" w:oddVBand="0" w:evenVBand="0" w:oddHBand="1" w:evenHBand="0" w:firstRowFirstColumn="0" w:firstRowLastColumn="0" w:lastRowFirstColumn="0" w:lastRowLastColumn="0"/>
          <w:trHeight w:hRule="exact" w:val="2528"/>
          <w:jc w:val="center"/>
        </w:trPr>
        <w:tc>
          <w:tcPr>
            <w:cnfStyle w:val="001000000000" w:firstRow="0" w:lastRow="0" w:firstColumn="1" w:lastColumn="0" w:oddVBand="0" w:evenVBand="0" w:oddHBand="0" w:evenHBand="0" w:firstRowFirstColumn="0" w:firstRowLastColumn="0" w:lastRowFirstColumn="0" w:lastRowLastColumn="0"/>
            <w:tcW w:w="1383" w:type="pct"/>
          </w:tcPr>
          <w:p w14:paraId="2A54560B" w14:textId="77777777" w:rsidR="00AD403B" w:rsidRPr="00E05515" w:rsidRDefault="00AD403B" w:rsidP="00670357">
            <w:pPr>
              <w:jc w:val="right"/>
              <w:rPr>
                <w:rFonts w:ascii="Corbel" w:hAnsi="Corbel"/>
                <w:b w:val="0"/>
                <w:lang w:val="sv-SE"/>
              </w:rPr>
            </w:pPr>
            <w:r w:rsidRPr="00E05515">
              <w:rPr>
                <w:rFonts w:ascii="Corbel" w:hAnsi="Corbel"/>
                <w:b w:val="0"/>
                <w:lang w:val="sv-SE"/>
              </w:rPr>
              <w:t>3.5 NMRS bedömning av hur insatsen förhåller sig till NMRS policy för integrering av hållbar utveckling, jämställdhet och ett barnrätts- och</w:t>
            </w:r>
          </w:p>
          <w:p w14:paraId="0075BC7E" w14:textId="77777777" w:rsidR="00AD403B" w:rsidRPr="00E05515" w:rsidRDefault="00AD403B" w:rsidP="00670357">
            <w:pPr>
              <w:jc w:val="right"/>
              <w:rPr>
                <w:rFonts w:ascii="Corbel" w:hAnsi="Corbel"/>
                <w:b w:val="0"/>
                <w:lang w:val="sv-SE"/>
              </w:rPr>
            </w:pPr>
            <w:r w:rsidRPr="00E05515">
              <w:rPr>
                <w:rFonts w:ascii="Corbel" w:hAnsi="Corbel"/>
                <w:b w:val="0"/>
                <w:lang w:val="sv-SE"/>
              </w:rPr>
              <w:t>ungdomsperspektiv</w:t>
            </w:r>
          </w:p>
        </w:tc>
        <w:tc>
          <w:tcPr>
            <w:tcW w:w="3617" w:type="pct"/>
          </w:tcPr>
          <w:p w14:paraId="3FCCCEBE"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r w:rsidRPr="00E05515">
              <w:rPr>
                <w:rFonts w:ascii="Corbel" w:hAnsi="Corbel"/>
                <w:spacing w:val="2"/>
                <w:lang w:val="sv-SE"/>
                <w14:numForm w14:val="lining"/>
              </w:rPr>
              <w:t>NMRS bedömning av hur insatsen förhåller sig till:</w:t>
            </w:r>
            <w:r w:rsidRPr="00E05515">
              <w:rPr>
                <w:rFonts w:ascii="Corbel" w:hAnsi="Corbel"/>
                <w:spacing w:val="2"/>
                <w:lang w:val="sv-SE"/>
                <w14:numForm w14:val="lining"/>
              </w:rPr>
              <w:br/>
            </w:r>
            <w:r w:rsidRPr="00E05515">
              <w:rPr>
                <w:rFonts w:ascii="Corbel" w:hAnsi="Corbel"/>
                <w:spacing w:val="2"/>
                <w:lang w:val="sv-SE"/>
                <w14:numForm w14:val="lining"/>
              </w:rPr>
              <w:br/>
            </w:r>
            <w:r w:rsidRPr="00E05515">
              <w:rPr>
                <w:rFonts w:ascii="Corbel" w:hAnsi="Corbel"/>
                <w:spacing w:val="2"/>
                <w:u w:val="single"/>
                <w:lang w:val="sv-SE"/>
                <w14:numForm w14:val="lining"/>
              </w:rPr>
              <w:t>Hållbar utveckling</w:t>
            </w:r>
            <w:r w:rsidRPr="00E05515">
              <w:rPr>
                <w:rFonts w:ascii="Corbel" w:hAnsi="Corbel"/>
                <w:spacing w:val="2"/>
                <w:lang w:val="sv-SE"/>
                <w14:numForm w14:val="lining"/>
              </w:rPr>
              <w:t xml:space="preserve">: </w:t>
            </w:r>
          </w:p>
          <w:p w14:paraId="2F2425DE"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p>
          <w:p w14:paraId="18CD8899"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r w:rsidRPr="00E05515">
              <w:rPr>
                <w:rFonts w:ascii="Corbel" w:hAnsi="Corbel"/>
                <w:spacing w:val="2"/>
                <w:u w:val="single"/>
                <w:lang w:val="sv-SE"/>
                <w14:numForm w14:val="lining"/>
              </w:rPr>
              <w:t>Jämställdhet</w:t>
            </w:r>
            <w:r w:rsidRPr="00E05515">
              <w:rPr>
                <w:rFonts w:ascii="Corbel" w:hAnsi="Corbel"/>
                <w:spacing w:val="2"/>
                <w:lang w:val="sv-SE"/>
                <w14:numForm w14:val="lining"/>
              </w:rPr>
              <w:t xml:space="preserve">: </w:t>
            </w:r>
          </w:p>
          <w:p w14:paraId="1FFE0BFB"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p>
          <w:p w14:paraId="701E7113" w14:textId="77777777" w:rsidR="00AD403B" w:rsidRPr="00E05515" w:rsidRDefault="00AD403B" w:rsidP="00670357">
            <w:pPr>
              <w:cnfStyle w:val="000000100000" w:firstRow="0" w:lastRow="0" w:firstColumn="0" w:lastColumn="0" w:oddVBand="0" w:evenVBand="0" w:oddHBand="1" w:evenHBand="0" w:firstRowFirstColumn="0" w:firstRowLastColumn="0" w:lastRowFirstColumn="0" w:lastRowLastColumn="0"/>
              <w:rPr>
                <w:rFonts w:ascii="Corbel" w:hAnsi="Corbel"/>
                <w:lang w:val="sv-SE"/>
              </w:rPr>
            </w:pPr>
            <w:r w:rsidRPr="00E05515">
              <w:rPr>
                <w:rFonts w:ascii="Corbel" w:hAnsi="Corbel"/>
                <w:u w:val="single"/>
                <w:lang w:val="sv-SE"/>
              </w:rPr>
              <w:t>Barnrätts- och ungdomsperspektiv</w:t>
            </w:r>
            <w:r w:rsidRPr="00E05515">
              <w:rPr>
                <w:rFonts w:ascii="Corbel" w:hAnsi="Corbel"/>
                <w:lang w:val="sv-SE"/>
              </w:rPr>
              <w:t xml:space="preserve">: </w:t>
            </w:r>
          </w:p>
          <w:p w14:paraId="5AE4DE63"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p>
        </w:tc>
      </w:tr>
      <w:tr w:rsidR="00AD403B" w:rsidRPr="00967060" w14:paraId="1BF260BD" w14:textId="77777777" w:rsidTr="00670357">
        <w:trPr>
          <w:cnfStyle w:val="000000010000" w:firstRow="0" w:lastRow="0" w:firstColumn="0" w:lastColumn="0" w:oddVBand="0" w:evenVBand="0" w:oddHBand="0" w:evenHBand="1" w:firstRowFirstColumn="0" w:firstRowLastColumn="0" w:lastRowFirstColumn="0" w:lastRowLastColumn="0"/>
          <w:trHeight w:hRule="exact" w:val="1409"/>
          <w:jc w:val="center"/>
        </w:trPr>
        <w:tc>
          <w:tcPr>
            <w:cnfStyle w:val="001000000000" w:firstRow="0" w:lastRow="0" w:firstColumn="1" w:lastColumn="0" w:oddVBand="0" w:evenVBand="0" w:oddHBand="0" w:evenHBand="0" w:firstRowFirstColumn="0" w:firstRowLastColumn="0" w:lastRowFirstColumn="0" w:lastRowLastColumn="0"/>
            <w:tcW w:w="1383" w:type="pct"/>
          </w:tcPr>
          <w:p w14:paraId="083F8C57" w14:textId="77777777" w:rsidR="00AD403B" w:rsidRPr="00E05515" w:rsidRDefault="00AD403B" w:rsidP="00670357">
            <w:pPr>
              <w:jc w:val="right"/>
              <w:rPr>
                <w:rFonts w:ascii="Corbel" w:hAnsi="Corbel"/>
                <w:b w:val="0"/>
                <w:lang w:val="sv-SE"/>
              </w:rPr>
            </w:pPr>
            <w:r w:rsidRPr="00E05515">
              <w:rPr>
                <w:rFonts w:ascii="Corbel" w:hAnsi="Corbel"/>
                <w:b w:val="0"/>
                <w:lang w:val="sv-SE"/>
              </w:rPr>
              <w:t xml:space="preserve">3.6 NMRS bedömning av Nordisk Nytta, </w:t>
            </w:r>
            <w:proofErr w:type="gramStart"/>
            <w:r w:rsidRPr="00E05515">
              <w:rPr>
                <w:rFonts w:ascii="Corbel" w:hAnsi="Corbel"/>
                <w:b w:val="0"/>
                <w:lang w:val="sv-SE"/>
              </w:rPr>
              <w:t>Nordiskt</w:t>
            </w:r>
            <w:proofErr w:type="gramEnd"/>
            <w:r w:rsidRPr="00E05515">
              <w:rPr>
                <w:rFonts w:ascii="Corbel" w:hAnsi="Corbel"/>
                <w:b w:val="0"/>
                <w:lang w:val="sv-SE"/>
              </w:rPr>
              <w:t xml:space="preserve"> deltagande och organisering</w:t>
            </w:r>
          </w:p>
        </w:tc>
        <w:tc>
          <w:tcPr>
            <w:tcW w:w="3617" w:type="pct"/>
          </w:tcPr>
          <w:p w14:paraId="08F78D3F" w14:textId="77777777" w:rsidR="00AD403B" w:rsidRPr="00E05515" w:rsidRDefault="00AD403B" w:rsidP="0067035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p>
        </w:tc>
      </w:tr>
      <w:tr w:rsidR="00AD403B" w:rsidRPr="00E05515" w14:paraId="1EEACF8B" w14:textId="77777777" w:rsidTr="00670357">
        <w:trPr>
          <w:cnfStyle w:val="000000100000" w:firstRow="0" w:lastRow="0" w:firstColumn="0" w:lastColumn="0" w:oddVBand="0" w:evenVBand="0" w:oddHBand="1" w:evenHBand="0" w:firstRowFirstColumn="0" w:firstRowLastColumn="0" w:lastRowFirstColumn="0" w:lastRowLastColumn="0"/>
          <w:trHeight w:val="1084"/>
          <w:jc w:val="center"/>
        </w:trPr>
        <w:tc>
          <w:tcPr>
            <w:cnfStyle w:val="001000000000" w:firstRow="0" w:lastRow="0" w:firstColumn="1" w:lastColumn="0" w:oddVBand="0" w:evenVBand="0" w:oddHBand="0" w:evenHBand="0" w:firstRowFirstColumn="0" w:firstRowLastColumn="0" w:lastRowFirstColumn="0" w:lastRowLastColumn="0"/>
            <w:tcW w:w="1383" w:type="pct"/>
          </w:tcPr>
          <w:p w14:paraId="3C75E4A3" w14:textId="77777777" w:rsidR="00AD403B" w:rsidRPr="00E05515" w:rsidRDefault="00AD403B" w:rsidP="00670357">
            <w:pPr>
              <w:jc w:val="right"/>
              <w:rPr>
                <w:rFonts w:ascii="Corbel" w:hAnsi="Corbel"/>
                <w:b w:val="0"/>
                <w:bCs w:val="0"/>
                <w:lang w:val="sv-SE"/>
              </w:rPr>
            </w:pPr>
            <w:r w:rsidRPr="00E05515">
              <w:rPr>
                <w:rFonts w:ascii="Corbel" w:hAnsi="Corbel"/>
                <w:b w:val="0"/>
                <w:bCs w:val="0"/>
                <w:lang w:val="sv-SE"/>
              </w:rPr>
              <w:t>3.7 NMRS bedömning av risk</w:t>
            </w:r>
          </w:p>
        </w:tc>
        <w:tc>
          <w:tcPr>
            <w:tcW w:w="3617" w:type="pct"/>
          </w:tcPr>
          <w:p w14:paraId="11D120FA"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p>
        </w:tc>
      </w:tr>
      <w:tr w:rsidR="00AD403B" w:rsidRPr="00967060" w14:paraId="12507D48" w14:textId="77777777" w:rsidTr="00670357">
        <w:trPr>
          <w:cnfStyle w:val="000000010000" w:firstRow="0" w:lastRow="0" w:firstColumn="0" w:lastColumn="0" w:oddVBand="0" w:evenVBand="0" w:oddHBand="0" w:evenHBand="1" w:firstRowFirstColumn="0" w:firstRowLastColumn="0" w:lastRowFirstColumn="0" w:lastRowLastColumn="0"/>
          <w:trHeight w:val="1272"/>
          <w:jc w:val="center"/>
        </w:trPr>
        <w:tc>
          <w:tcPr>
            <w:cnfStyle w:val="001000000000" w:firstRow="0" w:lastRow="0" w:firstColumn="1" w:lastColumn="0" w:oddVBand="0" w:evenVBand="0" w:oddHBand="0" w:evenHBand="0" w:firstRowFirstColumn="0" w:firstRowLastColumn="0" w:lastRowFirstColumn="0" w:lastRowLastColumn="0"/>
            <w:tcW w:w="1383" w:type="pct"/>
          </w:tcPr>
          <w:p w14:paraId="3128CE3B" w14:textId="77777777" w:rsidR="00AD403B" w:rsidRPr="00E05515" w:rsidRDefault="00AD403B" w:rsidP="00670357">
            <w:pPr>
              <w:jc w:val="right"/>
              <w:rPr>
                <w:rFonts w:ascii="Corbel" w:hAnsi="Corbel"/>
                <w:b w:val="0"/>
                <w:bCs w:val="0"/>
                <w:lang w:val="sv-SE"/>
              </w:rPr>
            </w:pPr>
            <w:r w:rsidRPr="00E05515">
              <w:rPr>
                <w:rFonts w:ascii="Corbel" w:hAnsi="Corbel"/>
                <w:b w:val="0"/>
                <w:bCs w:val="0"/>
                <w:lang w:val="sv-SE"/>
              </w:rPr>
              <w:t>3.8 Avvikelser från NMR:s Regler och riktlinjer</w:t>
            </w:r>
          </w:p>
        </w:tc>
        <w:tc>
          <w:tcPr>
            <w:tcW w:w="3617" w:type="pct"/>
          </w:tcPr>
          <w:p w14:paraId="057C72E5" w14:textId="77777777" w:rsidR="00AD403B" w:rsidRPr="00E05515" w:rsidRDefault="00AD403B" w:rsidP="0067035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p>
        </w:tc>
      </w:tr>
      <w:tr w:rsidR="00AD403B" w:rsidRPr="00967060" w14:paraId="4647147B" w14:textId="77777777" w:rsidTr="00670357">
        <w:trPr>
          <w:cnfStyle w:val="000000100000" w:firstRow="0" w:lastRow="0" w:firstColumn="0" w:lastColumn="0" w:oddVBand="0" w:evenVBand="0" w:oddHBand="1" w:evenHBand="0" w:firstRowFirstColumn="0" w:firstRowLastColumn="0" w:lastRowFirstColumn="0" w:lastRowLastColumn="0"/>
          <w:trHeight w:val="1142"/>
          <w:jc w:val="center"/>
        </w:trPr>
        <w:tc>
          <w:tcPr>
            <w:cnfStyle w:val="001000000000" w:firstRow="0" w:lastRow="0" w:firstColumn="1" w:lastColumn="0" w:oddVBand="0" w:evenVBand="0" w:oddHBand="0" w:evenHBand="0" w:firstRowFirstColumn="0" w:firstRowLastColumn="0" w:lastRowFirstColumn="0" w:lastRowLastColumn="0"/>
            <w:tcW w:w="1383" w:type="pct"/>
          </w:tcPr>
          <w:p w14:paraId="34E2EE93" w14:textId="77777777" w:rsidR="00AD403B" w:rsidRPr="00E05515" w:rsidRDefault="00AD403B" w:rsidP="00670357">
            <w:pPr>
              <w:jc w:val="right"/>
              <w:rPr>
                <w:rFonts w:ascii="Corbel" w:hAnsi="Corbel"/>
                <w:b w:val="0"/>
                <w:bCs w:val="0"/>
                <w:lang w:val="sv-SE"/>
              </w:rPr>
            </w:pPr>
            <w:r w:rsidRPr="00E05515">
              <w:rPr>
                <w:rFonts w:ascii="Corbel" w:hAnsi="Corbel"/>
                <w:b w:val="0"/>
                <w:bCs w:val="0"/>
                <w:lang w:val="sv-SE"/>
              </w:rPr>
              <w:t>3.9 Underliggande dokumentation för NMRS bedömning (bilagor)</w:t>
            </w:r>
          </w:p>
        </w:tc>
        <w:tc>
          <w:tcPr>
            <w:tcW w:w="3617" w:type="pct"/>
          </w:tcPr>
          <w:p w14:paraId="00E758D2"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lang w:val="sv-SE"/>
                <w14:numForm w14:val="lining"/>
              </w:rPr>
            </w:pPr>
          </w:p>
        </w:tc>
      </w:tr>
    </w:tbl>
    <w:p w14:paraId="2FE98243" w14:textId="77777777" w:rsidR="00AD403B" w:rsidRDefault="00AD403B" w:rsidP="00AD403B">
      <w:pPr>
        <w:rPr>
          <w:rFonts w:ascii="Calibri" w:eastAsia="Calibri" w:hAnsi="Calibri" w:cs="Calibri"/>
          <w:lang w:val="sv-SE"/>
        </w:rPr>
      </w:pPr>
    </w:p>
    <w:tbl>
      <w:tblPr>
        <w:tblStyle w:val="Lystgitter-farve14"/>
        <w:tblW w:w="5283" w:type="pct"/>
        <w:jc w:val="center"/>
        <w:tblLayout w:type="fixed"/>
        <w:tblLook w:val="04A0" w:firstRow="1" w:lastRow="0" w:firstColumn="1" w:lastColumn="0" w:noHBand="0" w:noVBand="1"/>
      </w:tblPr>
      <w:tblGrid>
        <w:gridCol w:w="2811"/>
        <w:gridCol w:w="7351"/>
      </w:tblGrid>
      <w:tr w:rsidR="00AD403B" w:rsidRPr="00E05515" w14:paraId="54F5F147" w14:textId="77777777" w:rsidTr="006703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2C36FF89" w14:textId="77777777" w:rsidR="00AD403B" w:rsidRPr="00E05515" w:rsidRDefault="00AD403B" w:rsidP="00670357">
            <w:pPr>
              <w:spacing w:line="320" w:lineRule="exact"/>
              <w:rPr>
                <w:rFonts w:ascii="Corbel" w:hAnsi="Corbel"/>
                <w:sz w:val="28"/>
                <w:szCs w:val="28"/>
                <w:lang w:val="sv-SE"/>
              </w:rPr>
            </w:pPr>
            <w:r w:rsidRPr="00E05515">
              <w:rPr>
                <w:rFonts w:ascii="Corbel" w:hAnsi="Corbel"/>
                <w:sz w:val="28"/>
                <w:szCs w:val="28"/>
                <w:lang w:val="sv-SE"/>
              </w:rPr>
              <w:t>4. NMRS – Sammanfattning av insatsförslag</w:t>
            </w:r>
          </w:p>
        </w:tc>
      </w:tr>
      <w:tr w:rsidR="00AD403B" w:rsidRPr="00967060" w14:paraId="7C405E68" w14:textId="77777777" w:rsidTr="00670357">
        <w:trPr>
          <w:cnfStyle w:val="000000100000" w:firstRow="0" w:lastRow="0" w:firstColumn="0" w:lastColumn="0" w:oddVBand="0" w:evenVBand="0" w:oddHBand="1" w:evenHBand="0" w:firstRowFirstColumn="0" w:firstRowLastColumn="0" w:lastRowFirstColumn="0" w:lastRowLastColumn="0"/>
          <w:trHeight w:val="1028"/>
          <w:jc w:val="center"/>
        </w:trPr>
        <w:tc>
          <w:tcPr>
            <w:cnfStyle w:val="001000000000" w:firstRow="0" w:lastRow="0" w:firstColumn="1" w:lastColumn="0" w:oddVBand="0" w:evenVBand="0" w:oddHBand="0" w:evenHBand="0" w:firstRowFirstColumn="0" w:firstRowLastColumn="0" w:lastRowFirstColumn="0" w:lastRowLastColumn="0"/>
            <w:tcW w:w="1383" w:type="pct"/>
          </w:tcPr>
          <w:p w14:paraId="7A3607B5" w14:textId="42AF05DE" w:rsidR="00AD403B" w:rsidRPr="00E05515" w:rsidRDefault="00AD403B" w:rsidP="00670357">
            <w:pPr>
              <w:jc w:val="right"/>
              <w:rPr>
                <w:rFonts w:ascii="Corbel" w:hAnsi="Corbel"/>
                <w:b w:val="0"/>
                <w:bCs w:val="0"/>
                <w:lang w:val="sv-SE"/>
              </w:rPr>
            </w:pPr>
            <w:r w:rsidRPr="00E05515">
              <w:rPr>
                <w:rFonts w:ascii="Corbel" w:hAnsi="Corbel"/>
                <w:b w:val="0"/>
                <w:bCs w:val="0"/>
                <w:lang w:val="sv-SE"/>
              </w:rPr>
              <w:t>4.1 Sammanfattning av NMRS bedömning och motivering</w:t>
            </w:r>
          </w:p>
        </w:tc>
        <w:tc>
          <w:tcPr>
            <w:tcW w:w="3617" w:type="pct"/>
          </w:tcPr>
          <w:p w14:paraId="05D29F92" w14:textId="77777777" w:rsidR="00AD403B" w:rsidRPr="00E05515" w:rsidRDefault="00AD403B" w:rsidP="00670357">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lang w:val="sv-SE"/>
                <w14:numForm w14:val="lining"/>
              </w:rPr>
            </w:pPr>
          </w:p>
        </w:tc>
      </w:tr>
      <w:tr w:rsidR="00AD403B" w:rsidRPr="00967060" w14:paraId="7FA74422" w14:textId="77777777" w:rsidTr="00670357">
        <w:trPr>
          <w:cnfStyle w:val="000000010000" w:firstRow="0" w:lastRow="0" w:firstColumn="0" w:lastColumn="0" w:oddVBand="0" w:evenVBand="0" w:oddHBand="0" w:evenHBand="1" w:firstRowFirstColumn="0" w:firstRowLastColumn="0" w:lastRowFirstColumn="0" w:lastRowLastColumn="0"/>
          <w:trHeight w:val="1125"/>
          <w:jc w:val="center"/>
        </w:trPr>
        <w:tc>
          <w:tcPr>
            <w:cnfStyle w:val="001000000000" w:firstRow="0" w:lastRow="0" w:firstColumn="1" w:lastColumn="0" w:oddVBand="0" w:evenVBand="0" w:oddHBand="0" w:evenHBand="0" w:firstRowFirstColumn="0" w:firstRowLastColumn="0" w:lastRowFirstColumn="0" w:lastRowLastColumn="0"/>
            <w:tcW w:w="1383" w:type="pct"/>
          </w:tcPr>
          <w:p w14:paraId="4C72A8BA" w14:textId="77777777" w:rsidR="00AD403B" w:rsidRPr="00E05515" w:rsidRDefault="00AD403B" w:rsidP="00670357">
            <w:pPr>
              <w:jc w:val="right"/>
              <w:rPr>
                <w:rFonts w:ascii="Corbel" w:hAnsi="Corbel"/>
                <w:b w:val="0"/>
                <w:bCs w:val="0"/>
                <w:lang w:val="sv-SE"/>
              </w:rPr>
            </w:pPr>
            <w:r w:rsidRPr="00E05515">
              <w:rPr>
                <w:rFonts w:ascii="Corbel" w:hAnsi="Corbel"/>
                <w:b w:val="0"/>
                <w:bCs w:val="0"/>
                <w:lang w:val="sv-SE"/>
              </w:rPr>
              <w:t>4.2 Insatsförslag</w:t>
            </w:r>
          </w:p>
        </w:tc>
        <w:tc>
          <w:tcPr>
            <w:tcW w:w="3617" w:type="pct"/>
          </w:tcPr>
          <w:p w14:paraId="65BFC59A" w14:textId="77777777" w:rsidR="00AD403B" w:rsidRPr="00E05515" w:rsidRDefault="00AD403B" w:rsidP="00670357">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r w:rsidRPr="00E05515">
              <w:rPr>
                <w:rFonts w:ascii="Corbel" w:hAnsi="Corbel"/>
                <w:spacing w:val="2"/>
                <w:lang w:val="sv-SE"/>
                <w14:numForm w14:val="lining"/>
              </w:rPr>
              <w:fldChar w:fldCharType="begin">
                <w:ffData>
                  <w:name w:val="Text2"/>
                  <w:enabled/>
                  <w:calcOnExit w:val="0"/>
                  <w:textInput/>
                </w:ffData>
              </w:fldChar>
            </w:r>
            <w:r w:rsidRPr="00E05515">
              <w:rPr>
                <w:rFonts w:ascii="Corbel" w:hAnsi="Corbel"/>
                <w:spacing w:val="2"/>
                <w:lang w:val="sv-SE"/>
                <w14:numForm w14:val="lining"/>
              </w:rPr>
              <w:instrText xml:space="preserve"> FORMTEXT </w:instrText>
            </w:r>
            <w:r w:rsidRPr="00E05515">
              <w:rPr>
                <w:rFonts w:ascii="Corbel" w:hAnsi="Corbel"/>
                <w:spacing w:val="2"/>
                <w:lang w:val="sv-SE"/>
                <w14:numForm w14:val="lining"/>
              </w:rPr>
            </w:r>
            <w:r w:rsidRPr="00E05515">
              <w:rPr>
                <w:rFonts w:ascii="Corbel" w:hAnsi="Corbel"/>
                <w:spacing w:val="2"/>
                <w:lang w:val="sv-SE"/>
                <w14:numForm w14:val="lining"/>
              </w:rPr>
              <w:fldChar w:fldCharType="separate"/>
            </w:r>
            <w:r w:rsidRPr="00E05515">
              <w:rPr>
                <w:rFonts w:ascii="Corbel" w:hAnsi="Corbel"/>
                <w:spacing w:val="2"/>
                <w:lang w:val="sv-SE"/>
                <w14:numForm w14:val="lining"/>
              </w:rPr>
              <w:t xml:space="preserve">NMRS föreslår att </w:t>
            </w:r>
          </w:p>
          <w:p w14:paraId="090CA394" w14:textId="77777777" w:rsidR="00AD403B" w:rsidRPr="00E05515" w:rsidRDefault="00AD403B" w:rsidP="00670357">
            <w:pPr>
              <w:spacing w:line="280" w:lineRule="atLeast"/>
              <w:ind w:left="720"/>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r w:rsidRPr="00E05515">
              <w:rPr>
                <w:rFonts w:ascii="Corbel" w:hAnsi="Corbel"/>
                <w:spacing w:val="2"/>
                <w:lang w:val="sv-SE"/>
                <w14:numForm w14:val="lining"/>
              </w:rPr>
              <w:t xml:space="preserve">- EKXX ansluter sig till sekretariatets bedömning av insatsen [insatstitel] och </w:t>
            </w:r>
          </w:p>
          <w:p w14:paraId="44EC1731" w14:textId="77777777" w:rsidR="00AD403B" w:rsidRPr="00E05515" w:rsidRDefault="00AD403B" w:rsidP="00670357">
            <w:pPr>
              <w:spacing w:line="280" w:lineRule="atLeast"/>
              <w:ind w:left="720"/>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r w:rsidRPr="00E05515">
              <w:rPr>
                <w:rFonts w:ascii="Corbel" w:hAnsi="Corbel"/>
                <w:spacing w:val="2"/>
                <w:lang w:val="sv-SE"/>
                <w14:numForm w14:val="lining"/>
              </w:rPr>
              <w:t xml:space="preserve">av förvaltningsorganet. </w:t>
            </w:r>
          </w:p>
          <w:p w14:paraId="30429602" w14:textId="77777777" w:rsidR="00AD403B" w:rsidRPr="00E05515" w:rsidRDefault="00AD403B" w:rsidP="00670357">
            <w:pPr>
              <w:spacing w:line="280" w:lineRule="atLeast"/>
              <w:ind w:left="720"/>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r w:rsidRPr="00E05515">
              <w:rPr>
                <w:rFonts w:ascii="Corbel" w:hAnsi="Corbel"/>
                <w:spacing w:val="2"/>
                <w:lang w:val="sv-SE"/>
                <w14:numForm w14:val="lining"/>
              </w:rPr>
              <w:t xml:space="preserve">- EK-XX/MR-XX etc, beslutar att godkänna insatsförslaget [insatstitel], med bilagor </w:t>
            </w:r>
          </w:p>
          <w:p w14:paraId="05819117" w14:textId="77777777" w:rsidR="00AD403B" w:rsidRPr="00E05515" w:rsidRDefault="00AD403B" w:rsidP="00670357">
            <w:pPr>
              <w:spacing w:line="280" w:lineRule="atLeast"/>
              <w:ind w:left="720"/>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r w:rsidRPr="00E05515">
              <w:rPr>
                <w:rFonts w:ascii="Corbel" w:hAnsi="Corbel"/>
                <w:spacing w:val="2"/>
                <w:lang w:val="sv-SE"/>
                <w14:numForm w14:val="lining"/>
              </w:rPr>
              <w:t>-EK-XX/MR-XX beslutar att disponera XX DKK av 202X års medel från budgetpost XXXX till [FO] för genomförandet av insatsen [insatstitel].</w:t>
            </w:r>
          </w:p>
          <w:p w14:paraId="56A7C1F9" w14:textId="77777777" w:rsidR="00AD403B" w:rsidRPr="00E05515" w:rsidRDefault="00AD403B" w:rsidP="00670357">
            <w:pPr>
              <w:spacing w:line="280" w:lineRule="atLeast"/>
              <w:ind w:left="720"/>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p>
          <w:p w14:paraId="7CC94425" w14:textId="77777777" w:rsidR="00AD403B" w:rsidRPr="00E05515" w:rsidRDefault="00AD403B" w:rsidP="00670357">
            <w:pPr>
              <w:cnfStyle w:val="000000010000" w:firstRow="0" w:lastRow="0" w:firstColumn="0" w:lastColumn="0" w:oddVBand="0" w:evenVBand="0" w:oddHBand="0" w:evenHBand="1" w:firstRowFirstColumn="0" w:firstRowLastColumn="0" w:lastRowFirstColumn="0" w:lastRowLastColumn="0"/>
              <w:rPr>
                <w:rFonts w:ascii="Corbel" w:hAnsi="Corbel"/>
                <w:lang w:val="sv-SE"/>
              </w:rPr>
            </w:pPr>
            <w:r w:rsidRPr="00E05515">
              <w:rPr>
                <w:rFonts w:ascii="Corbel" w:hAnsi="Corbel"/>
                <w:lang w:val="sv-SE"/>
              </w:rPr>
              <w:lastRenderedPageBreak/>
              <w:t>Vid delegering:</w:t>
            </w:r>
          </w:p>
          <w:p w14:paraId="504845B6" w14:textId="77777777" w:rsidR="00AD403B" w:rsidRPr="00E05515" w:rsidRDefault="00AD403B" w:rsidP="00670357">
            <w:pPr>
              <w:spacing w:line="280" w:lineRule="atLeast"/>
              <w:ind w:left="720"/>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lang w:val="sv-SE"/>
                <w14:numForm w14:val="lining"/>
              </w:rPr>
            </w:pPr>
            <w:r w:rsidRPr="00E05515">
              <w:rPr>
                <w:rFonts w:ascii="Corbel" w:hAnsi="Corbel"/>
                <w:spacing w:val="2"/>
                <w:lang w:val="sv-SE"/>
                <w14:numForm w14:val="lining"/>
              </w:rPr>
              <w:t xml:space="preserve">-EK-XX/MR-XX ger mandat för vidare disponering i samband med tilldelning av insatsen inom [Project/Programtitel och nummer] till [GS/avdelningschef] som representant för NMRS.  </w:t>
            </w:r>
            <w:r w:rsidRPr="00E05515">
              <w:rPr>
                <w:rFonts w:ascii="Corbel" w:hAnsi="Corbel"/>
                <w:spacing w:val="2"/>
                <w:lang w:val="sv-SE"/>
                <w14:numForm w14:val="lining"/>
              </w:rPr>
              <w:fldChar w:fldCharType="end"/>
            </w:r>
          </w:p>
        </w:tc>
      </w:tr>
    </w:tbl>
    <w:p w14:paraId="4EEDD791" w14:textId="77777777" w:rsidR="00AD403B" w:rsidRPr="003144D3" w:rsidRDefault="00AD403B" w:rsidP="00AD403B">
      <w:pPr>
        <w:rPr>
          <w:rFonts w:ascii="Calibri" w:eastAsia="Calibri" w:hAnsi="Calibri" w:cs="Calibri"/>
          <w:lang w:val="sv-SE"/>
        </w:rPr>
      </w:pPr>
    </w:p>
    <w:p w14:paraId="50C28F33" w14:textId="77777777" w:rsidR="00AD403B" w:rsidRPr="003144D3" w:rsidRDefault="00AD403B" w:rsidP="771DBFCD">
      <w:pPr>
        <w:rPr>
          <w:rFonts w:ascii="Calibri" w:eastAsia="Calibri" w:hAnsi="Calibri" w:cs="Calibri"/>
          <w:lang w:val="sv-SE"/>
        </w:rPr>
      </w:pPr>
    </w:p>
    <w:sectPr w:rsidR="00AD403B" w:rsidRPr="003144D3" w:rsidSect="00EB1D6E">
      <w:headerReference w:type="default" r:id="rId16"/>
      <w:headerReference w:type="first" r:id="rId17"/>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0EDC4" w14:textId="77777777" w:rsidR="00F479E4" w:rsidRDefault="00F479E4" w:rsidP="003F3C50">
      <w:pPr>
        <w:spacing w:after="0" w:line="240" w:lineRule="auto"/>
      </w:pPr>
      <w:r>
        <w:separator/>
      </w:r>
    </w:p>
    <w:p w14:paraId="14AE6454" w14:textId="77777777" w:rsidR="00F479E4" w:rsidRDefault="00F479E4"/>
  </w:endnote>
  <w:endnote w:type="continuationSeparator" w:id="0">
    <w:p w14:paraId="4D9703D5" w14:textId="77777777" w:rsidR="00F479E4" w:rsidRDefault="00F479E4" w:rsidP="003F3C50">
      <w:pPr>
        <w:spacing w:after="0" w:line="240" w:lineRule="auto"/>
      </w:pPr>
      <w:r>
        <w:continuationSeparator/>
      </w:r>
    </w:p>
    <w:p w14:paraId="357ADF4B" w14:textId="77777777" w:rsidR="00F479E4" w:rsidRDefault="00F479E4"/>
  </w:endnote>
  <w:endnote w:type="continuationNotice" w:id="1">
    <w:p w14:paraId="18A78E93" w14:textId="77777777" w:rsidR="00F479E4" w:rsidRDefault="00F47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780823"/>
      <w:docPartObj>
        <w:docPartGallery w:val="Page Numbers (Bottom of Page)"/>
        <w:docPartUnique/>
      </w:docPartObj>
    </w:sdtPr>
    <w:sdtEndPr>
      <w:rPr>
        <w:color w:val="4F81BD" w:themeColor="accent1"/>
        <w:sz w:val="18"/>
        <w:szCs w:val="18"/>
      </w:rPr>
    </w:sdtEndPr>
    <w:sdtContent>
      <w:p w14:paraId="0F75A541" w14:textId="5C91262F" w:rsidR="008129F1" w:rsidRPr="002C4C72" w:rsidRDefault="0099611C">
        <w:pPr>
          <w:pStyle w:val="Sidefod"/>
          <w:jc w:val="right"/>
          <w:rPr>
            <w:color w:val="4F81BD" w:themeColor="accent1"/>
            <w:sz w:val="18"/>
            <w:szCs w:val="18"/>
          </w:rPr>
        </w:pPr>
        <w:r>
          <w:rPr>
            <w:color w:val="4F81BD" w:themeColor="accent1"/>
            <w:sz w:val="18"/>
            <w:szCs w:val="18"/>
          </w:rPr>
          <w:t>01-05-</w:t>
        </w:r>
        <w:r w:rsidR="00C93FCE">
          <w:rPr>
            <w:color w:val="4F81BD" w:themeColor="accent1"/>
            <w:sz w:val="18"/>
            <w:szCs w:val="18"/>
          </w:rPr>
          <w:t>2024</w:t>
        </w:r>
        <w:r w:rsidR="008129F1" w:rsidRPr="002C4C72">
          <w:rPr>
            <w:color w:val="4F81BD" w:themeColor="accent1"/>
            <w:sz w:val="18"/>
            <w:szCs w:val="18"/>
          </w:rPr>
          <w:t xml:space="preserve"> / Side </w:t>
        </w:r>
        <w:r w:rsidR="008129F1" w:rsidRPr="002C4C72">
          <w:rPr>
            <w:bCs/>
            <w:color w:val="4F81BD" w:themeColor="accent1"/>
            <w:sz w:val="18"/>
            <w:szCs w:val="18"/>
          </w:rPr>
          <w:fldChar w:fldCharType="begin"/>
        </w:r>
        <w:r w:rsidR="008129F1" w:rsidRPr="002C4C72">
          <w:rPr>
            <w:bCs/>
            <w:color w:val="4F81BD" w:themeColor="accent1"/>
            <w:sz w:val="18"/>
            <w:szCs w:val="18"/>
          </w:rPr>
          <w:instrText>PAGE  \* Arabic  \* MERGEFORMAT</w:instrText>
        </w:r>
        <w:r w:rsidR="008129F1" w:rsidRPr="002C4C72">
          <w:rPr>
            <w:bCs/>
            <w:color w:val="4F81BD" w:themeColor="accent1"/>
            <w:sz w:val="18"/>
            <w:szCs w:val="18"/>
          </w:rPr>
          <w:fldChar w:fldCharType="separate"/>
        </w:r>
        <w:r w:rsidR="006759A0" w:rsidRPr="002C4C72">
          <w:rPr>
            <w:bCs/>
            <w:noProof/>
            <w:color w:val="4F81BD" w:themeColor="accent1"/>
            <w:sz w:val="18"/>
            <w:szCs w:val="18"/>
          </w:rPr>
          <w:t>1</w:t>
        </w:r>
        <w:r w:rsidR="008129F1" w:rsidRPr="002C4C72">
          <w:rPr>
            <w:bCs/>
            <w:color w:val="4F81BD" w:themeColor="accent1"/>
            <w:sz w:val="18"/>
            <w:szCs w:val="18"/>
          </w:rPr>
          <w:fldChar w:fldCharType="end"/>
        </w:r>
        <w:r w:rsidR="008129F1" w:rsidRPr="002C4C72">
          <w:rPr>
            <w:color w:val="4F81BD" w:themeColor="accent1"/>
            <w:sz w:val="18"/>
            <w:szCs w:val="18"/>
          </w:rPr>
          <w:t xml:space="preserve"> af </w:t>
        </w:r>
        <w:r w:rsidR="008129F1" w:rsidRPr="002C4C72">
          <w:rPr>
            <w:bCs/>
            <w:color w:val="4F81BD" w:themeColor="accent1"/>
            <w:sz w:val="18"/>
            <w:szCs w:val="18"/>
          </w:rPr>
          <w:fldChar w:fldCharType="begin"/>
        </w:r>
        <w:r w:rsidR="008129F1" w:rsidRPr="002C4C72">
          <w:rPr>
            <w:bCs/>
            <w:color w:val="4F81BD" w:themeColor="accent1"/>
            <w:sz w:val="18"/>
            <w:szCs w:val="18"/>
          </w:rPr>
          <w:instrText>NUMPAGES  \* Arabic  \* MERGEFORMAT</w:instrText>
        </w:r>
        <w:r w:rsidR="008129F1" w:rsidRPr="002C4C72">
          <w:rPr>
            <w:bCs/>
            <w:color w:val="4F81BD" w:themeColor="accent1"/>
            <w:sz w:val="18"/>
            <w:szCs w:val="18"/>
          </w:rPr>
          <w:fldChar w:fldCharType="separate"/>
        </w:r>
        <w:r w:rsidR="006759A0" w:rsidRPr="002C4C72">
          <w:rPr>
            <w:bCs/>
            <w:noProof/>
            <w:color w:val="4F81BD" w:themeColor="accent1"/>
            <w:sz w:val="18"/>
            <w:szCs w:val="18"/>
          </w:rPr>
          <w:t>3</w:t>
        </w:r>
        <w:r w:rsidR="008129F1" w:rsidRPr="002C4C72">
          <w:rPr>
            <w:bCs/>
            <w:color w:val="4F81BD" w:themeColor="accent1"/>
            <w:sz w:val="18"/>
            <w:szCs w:val="18"/>
          </w:rPr>
          <w:fldChar w:fldCharType="end"/>
        </w:r>
      </w:p>
    </w:sdtContent>
  </w:sdt>
  <w:p w14:paraId="2F516BE8" w14:textId="77777777" w:rsidR="008129F1" w:rsidRDefault="008129F1">
    <w:pPr>
      <w:pStyle w:val="Sidefod"/>
    </w:pPr>
  </w:p>
  <w:p w14:paraId="61A56D15" w14:textId="77777777" w:rsidR="00AB1A8F" w:rsidRDefault="00AB1A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80D5E" w14:textId="77777777" w:rsidR="00F479E4" w:rsidRDefault="00F479E4" w:rsidP="003F3C50">
      <w:pPr>
        <w:spacing w:after="0" w:line="240" w:lineRule="auto"/>
      </w:pPr>
      <w:r>
        <w:separator/>
      </w:r>
    </w:p>
    <w:p w14:paraId="7005C0D0" w14:textId="77777777" w:rsidR="00F479E4" w:rsidRDefault="00F479E4"/>
  </w:footnote>
  <w:footnote w:type="continuationSeparator" w:id="0">
    <w:p w14:paraId="79466DB1" w14:textId="77777777" w:rsidR="00F479E4" w:rsidRDefault="00F479E4" w:rsidP="003F3C50">
      <w:pPr>
        <w:spacing w:after="0" w:line="240" w:lineRule="auto"/>
      </w:pPr>
      <w:r>
        <w:continuationSeparator/>
      </w:r>
    </w:p>
    <w:p w14:paraId="1DEB1AC9" w14:textId="77777777" w:rsidR="00F479E4" w:rsidRDefault="00F479E4"/>
  </w:footnote>
  <w:footnote w:type="continuationNotice" w:id="1">
    <w:p w14:paraId="4C9D770C" w14:textId="77777777" w:rsidR="00F479E4" w:rsidRDefault="00F479E4">
      <w:pPr>
        <w:spacing w:after="0" w:line="240" w:lineRule="auto"/>
      </w:pPr>
    </w:p>
  </w:footnote>
  <w:footnote w:id="2">
    <w:p w14:paraId="086F639F" w14:textId="773221F4" w:rsidR="000D0B01" w:rsidRPr="000D0B01" w:rsidRDefault="000D0B01">
      <w:pPr>
        <w:pStyle w:val="Fodnotetekst"/>
        <w:rPr>
          <w:lang w:val="sv-SE"/>
        </w:rPr>
      </w:pPr>
      <w:r>
        <w:rPr>
          <w:rStyle w:val="Fodnotehenvisning"/>
        </w:rPr>
        <w:footnoteRef/>
      </w:r>
      <w:r w:rsidRPr="000D0B01">
        <w:rPr>
          <w:lang w:val="sv-SE"/>
        </w:rPr>
        <w:t xml:space="preserve"> </w:t>
      </w:r>
      <w:r w:rsidRPr="00A22C7B">
        <w:rPr>
          <w:rFonts w:ascii="Corbel" w:hAnsi="Corbel"/>
          <w:sz w:val="16"/>
          <w:szCs w:val="16"/>
          <w:lang w:val="sv-SE"/>
        </w:rPr>
        <w:t xml:space="preserve">Beloppet avseende överförda medel från 2024 får </w:t>
      </w:r>
      <w:r w:rsidR="00C0018F">
        <w:rPr>
          <w:rFonts w:ascii="Corbel" w:hAnsi="Corbel"/>
          <w:sz w:val="16"/>
          <w:szCs w:val="16"/>
          <w:lang w:val="sv-SE"/>
        </w:rPr>
        <w:t>bara</w:t>
      </w:r>
      <w:r w:rsidRPr="00A22C7B">
        <w:rPr>
          <w:rFonts w:ascii="Corbel" w:hAnsi="Corbel"/>
          <w:sz w:val="16"/>
          <w:szCs w:val="16"/>
          <w:lang w:val="sv-SE"/>
        </w:rPr>
        <w:t xml:space="preserve"> </w:t>
      </w:r>
      <w:r w:rsidR="00C0018F">
        <w:rPr>
          <w:rFonts w:ascii="Corbel" w:hAnsi="Corbel"/>
          <w:sz w:val="16"/>
          <w:szCs w:val="16"/>
          <w:lang w:val="sv-SE"/>
        </w:rPr>
        <w:t>överföras</w:t>
      </w:r>
      <w:r w:rsidRPr="00A22C7B">
        <w:rPr>
          <w:rFonts w:ascii="Corbel" w:hAnsi="Corbel"/>
          <w:sz w:val="16"/>
          <w:szCs w:val="16"/>
          <w:lang w:val="sv-SE"/>
        </w:rPr>
        <w:t xml:space="preserve"> </w:t>
      </w:r>
      <w:r w:rsidR="00C0018F">
        <w:rPr>
          <w:rFonts w:ascii="Corbel" w:hAnsi="Corbel"/>
          <w:sz w:val="16"/>
          <w:szCs w:val="16"/>
          <w:lang w:val="sv-SE"/>
        </w:rPr>
        <w:t>inom</w:t>
      </w:r>
      <w:r w:rsidRPr="00A22C7B">
        <w:rPr>
          <w:rFonts w:ascii="Corbel" w:hAnsi="Corbel"/>
          <w:sz w:val="16"/>
          <w:szCs w:val="16"/>
          <w:lang w:val="sv-SE"/>
        </w:rPr>
        <w:t xml:space="preserve"> samma </w:t>
      </w:r>
      <w:r w:rsidR="00A22C7B">
        <w:rPr>
          <w:rFonts w:ascii="Corbel" w:hAnsi="Corbel"/>
          <w:sz w:val="16"/>
          <w:szCs w:val="16"/>
          <w:lang w:val="sv-SE"/>
        </w:rPr>
        <w:t>ram</w:t>
      </w:r>
      <w:r w:rsidRPr="00A22C7B">
        <w:rPr>
          <w:rFonts w:ascii="Corbel" w:hAnsi="Corbel"/>
          <w:sz w:val="16"/>
          <w:szCs w:val="16"/>
          <w:lang w:val="sv-SE"/>
        </w:rPr>
        <w:t>kontraktsperiod</w:t>
      </w:r>
      <w:r w:rsidR="00A22C7B">
        <w:rPr>
          <w:rFonts w:ascii="Corbel" w:hAnsi="Corbel"/>
          <w:sz w:val="16"/>
          <w:szCs w:val="16"/>
          <w:lang w:val="sv-SE"/>
        </w:rPr>
        <w:t xml:space="preserve"> (inom samma nummerserie)</w:t>
      </w:r>
      <w:r w:rsidRPr="00A22C7B">
        <w:rPr>
          <w:rFonts w:ascii="Corbel" w:hAnsi="Corbel"/>
          <w:sz w:val="16"/>
          <w:szCs w:val="16"/>
          <w:lang w:val="sv-SE"/>
        </w:rPr>
        <w:t xml:space="preserve">, det vill säga om </w:t>
      </w:r>
      <w:r w:rsidR="00A22C7B">
        <w:rPr>
          <w:rFonts w:ascii="Corbel" w:hAnsi="Corbel"/>
          <w:sz w:val="16"/>
          <w:szCs w:val="16"/>
          <w:lang w:val="sv-SE"/>
        </w:rPr>
        <w:t>de tidigare kontrakten</w:t>
      </w:r>
      <w:r w:rsidRPr="00A22C7B">
        <w:rPr>
          <w:rFonts w:ascii="Corbel" w:hAnsi="Corbel"/>
          <w:sz w:val="16"/>
          <w:szCs w:val="16"/>
          <w:lang w:val="sv-SE"/>
        </w:rPr>
        <w:t xml:space="preserve"> avslutades 2024 </w:t>
      </w:r>
      <w:r w:rsidR="00A22C7B">
        <w:rPr>
          <w:rFonts w:ascii="Corbel" w:hAnsi="Corbel"/>
          <w:sz w:val="16"/>
          <w:szCs w:val="16"/>
          <w:lang w:val="sv-SE"/>
        </w:rPr>
        <w:t>och sedan</w:t>
      </w:r>
      <w:r w:rsidRPr="00A22C7B">
        <w:rPr>
          <w:rFonts w:ascii="Corbel" w:hAnsi="Corbel"/>
          <w:sz w:val="16"/>
          <w:szCs w:val="16"/>
          <w:lang w:val="sv-SE"/>
        </w:rPr>
        <w:t xml:space="preserve"> inleda en ny 2025 får inga medel överföras</w:t>
      </w:r>
      <w:r w:rsidR="00A22C7B">
        <w:rPr>
          <w:rFonts w:ascii="Corbel" w:hAnsi="Corbel"/>
          <w:sz w:val="16"/>
          <w:szCs w:val="16"/>
          <w:lang w:val="sv-SE"/>
        </w:rPr>
        <w:t xml:space="preserve"> mellan dessa</w:t>
      </w:r>
      <w:r w:rsidRPr="00A22C7B">
        <w:rPr>
          <w:rFonts w:ascii="Corbel" w:hAnsi="Corbel"/>
          <w:sz w:val="16"/>
          <w:szCs w:val="16"/>
          <w:lang w:val="sv-SE"/>
        </w:rPr>
        <w:t>.</w:t>
      </w:r>
      <w:r w:rsidR="00A22C7B">
        <w:rPr>
          <w:rFonts w:ascii="Corbel" w:hAnsi="Corbel"/>
          <w:sz w:val="16"/>
          <w:szCs w:val="16"/>
          <w:lang w:val="sv-SE"/>
        </w:rPr>
        <w:t xml:space="preserve"> </w:t>
      </w:r>
      <w:r w:rsidR="00C0018F">
        <w:rPr>
          <w:rFonts w:ascii="Corbel" w:hAnsi="Corbel"/>
          <w:sz w:val="16"/>
          <w:szCs w:val="16"/>
          <w:lang w:val="sv-SE"/>
        </w:rPr>
        <w:t>Är du osäker ta gärna kontakt med din kontaktperson på Nordiska ministerrådets sekretariat.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32DA5" w14:textId="77777777" w:rsidR="008129F1" w:rsidRDefault="008129F1" w:rsidP="008129F1">
    <w:pPr>
      <w:pStyle w:val="Sidehoved"/>
      <w:jc w:val="right"/>
    </w:pPr>
    <w:r>
      <w:rPr>
        <w:noProof/>
      </w:rPr>
      <w:drawing>
        <wp:inline distT="0" distB="0" distL="0" distR="0" wp14:anchorId="5AEAD9D0" wp14:editId="7EB2E530">
          <wp:extent cx="1352550" cy="336550"/>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ke-navngivet-17.jpg"/>
                  <pic:cNvPicPr/>
                </pic:nvPicPr>
                <pic:blipFill>
                  <a:blip r:embed="rId1">
                    <a:extLst>
                      <a:ext uri="{28A0092B-C50C-407E-A947-70E740481C1C}">
                        <a14:useLocalDpi xmlns:a14="http://schemas.microsoft.com/office/drawing/2010/main" val="0"/>
                      </a:ext>
                    </a:extLst>
                  </a:blip>
                  <a:stretch>
                    <a:fillRect/>
                  </a:stretch>
                </pic:blipFill>
                <pic:spPr>
                  <a:xfrm>
                    <a:off x="0" y="0"/>
                    <a:ext cx="1400191" cy="348404"/>
                  </a:xfrm>
                  <a:prstGeom prst="rect">
                    <a:avLst/>
                  </a:prstGeom>
                </pic:spPr>
              </pic:pic>
            </a:graphicData>
          </a:graphic>
        </wp:inline>
      </w:drawing>
    </w:r>
  </w:p>
  <w:p w14:paraId="756B1E88" w14:textId="77777777" w:rsidR="00AB1A8F" w:rsidRDefault="00AB1A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60204" w14:textId="77777777" w:rsidR="00B90F0C" w:rsidRPr="00EB1D6E" w:rsidRDefault="00B90F0C" w:rsidP="00EB1D6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C1BC" w14:textId="77777777" w:rsidR="00EB1D6E" w:rsidRPr="003E557B" w:rsidRDefault="00EB1D6E" w:rsidP="00EB1D6E">
    <w:pPr>
      <w:pStyle w:val="Sidehoved"/>
      <w:rPr>
        <w:color w:val="1E67B1"/>
        <w:sz w:val="72"/>
        <w:szCs w:val="72"/>
        <w:lang w:val="sv-SE"/>
      </w:rPr>
    </w:pPr>
    <w:r w:rsidRPr="003E557B">
      <w:rPr>
        <w:noProof/>
        <w:color w:val="1E67B1"/>
        <w:sz w:val="72"/>
        <w:szCs w:val="72"/>
        <w:lang w:eastAsia="da-DK"/>
      </w:rPr>
      <w:drawing>
        <wp:anchor distT="0" distB="0" distL="114300" distR="114300" simplePos="0" relativeHeight="251659264" behindDoc="0" locked="0" layoutInCell="1" allowOverlap="1" wp14:anchorId="37C0606F" wp14:editId="6A40605B">
          <wp:simplePos x="0" y="0"/>
          <wp:positionH relativeFrom="column">
            <wp:posOffset>5117465</wp:posOffset>
          </wp:positionH>
          <wp:positionV relativeFrom="paragraph">
            <wp:posOffset>110490</wp:posOffset>
          </wp:positionV>
          <wp:extent cx="1374140" cy="389890"/>
          <wp:effectExtent l="0" t="0" r="0" b="0"/>
          <wp:wrapThrough wrapText="bothSides">
            <wp:wrapPolygon edited="0">
              <wp:start x="0" y="0"/>
              <wp:lineTo x="0" y="20052"/>
              <wp:lineTo x="21261" y="20052"/>
              <wp:lineTo x="21261" y="0"/>
              <wp:lineTo x="0" y="0"/>
            </wp:wrapPolygon>
          </wp:wrapThrough>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374140" cy="389890"/>
                  </a:xfrm>
                  <a:prstGeom prst="rect">
                    <a:avLst/>
                  </a:prstGeom>
                </pic:spPr>
              </pic:pic>
            </a:graphicData>
          </a:graphic>
        </wp:anchor>
      </w:drawing>
    </w:r>
    <w:r w:rsidRPr="003E557B">
      <w:rPr>
        <w:color w:val="1E67B1"/>
        <w:sz w:val="72"/>
        <w:szCs w:val="72"/>
        <w:lang w:val="sv-SE"/>
      </w:rPr>
      <w:t>Insatsförslag</w:t>
    </w:r>
  </w:p>
  <w:p w14:paraId="0A7D16DA" w14:textId="77777777" w:rsidR="00EB1D6E" w:rsidRDefault="00EB1D6E" w:rsidP="00EB1D6E">
    <w:pPr>
      <w:pStyle w:val="Sidehoved"/>
      <w:rPr>
        <w:color w:val="4F6228" w:themeColor="accent3" w:themeShade="80"/>
        <w:sz w:val="24"/>
        <w:szCs w:val="24"/>
        <w:lang w:val="sv-SE"/>
      </w:rPr>
    </w:pPr>
    <w:r w:rsidRPr="003E557B">
      <w:rPr>
        <w:color w:val="1E67B1"/>
        <w:sz w:val="24"/>
        <w:szCs w:val="24"/>
        <w:lang w:val="sv-SE"/>
      </w:rPr>
      <w:t>Version 2.1, 01-05-2024 - Utfylls av Nordiska Ministerrådets Sekretariat</w:t>
    </w:r>
  </w:p>
  <w:p w14:paraId="0107DBD2" w14:textId="77777777" w:rsidR="00EB1D6E" w:rsidRPr="00EB1D6E" w:rsidRDefault="00EB1D6E">
    <w:pPr>
      <w:pStyle w:val="Sidehove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EAA4F34"/>
    <w:lvl w:ilvl="0">
      <w:start w:val="1"/>
      <w:numFmt w:val="bullet"/>
      <w:pStyle w:val="Opstilling-punkttegn"/>
      <w:lvlText w:val=""/>
      <w:lvlJc w:val="left"/>
      <w:pPr>
        <w:tabs>
          <w:tab w:val="num" w:pos="360"/>
        </w:tabs>
        <w:ind w:left="360" w:hanging="360"/>
      </w:pPr>
      <w:rPr>
        <w:rFonts w:ascii="Symbol" w:hAnsi="Symbol" w:hint="default"/>
        <w:color w:val="auto"/>
      </w:rPr>
    </w:lvl>
  </w:abstractNum>
  <w:abstractNum w:abstractNumId="1" w15:restartNumberingAfterBreak="0">
    <w:nsid w:val="0C1126BE"/>
    <w:multiLevelType w:val="hybridMultilevel"/>
    <w:tmpl w:val="CA9A0ADE"/>
    <w:lvl w:ilvl="0" w:tplc="CF40882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2A00BD24"/>
    <w:multiLevelType w:val="multilevel"/>
    <w:tmpl w:val="FFFFFFFF"/>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B1760A"/>
    <w:multiLevelType w:val="hybridMultilevel"/>
    <w:tmpl w:val="61686D28"/>
    <w:lvl w:ilvl="0" w:tplc="9C7A71E8">
      <w:numFmt w:val="bullet"/>
      <w:lvlText w:val="•"/>
      <w:lvlJc w:val="left"/>
      <w:pPr>
        <w:ind w:left="720" w:hanging="360"/>
      </w:pPr>
      <w:rPr>
        <w:rFonts w:ascii="Corbel" w:eastAsiaTheme="minorHAnsi" w:hAnsi="Corbe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A395644"/>
    <w:multiLevelType w:val="hybridMultilevel"/>
    <w:tmpl w:val="5D1C8742"/>
    <w:lvl w:ilvl="0" w:tplc="9E1E85D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0F233DF"/>
    <w:multiLevelType w:val="hybridMultilevel"/>
    <w:tmpl w:val="FAE84E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1F44C85"/>
    <w:multiLevelType w:val="hybridMultilevel"/>
    <w:tmpl w:val="AF3AB3AC"/>
    <w:lvl w:ilvl="0" w:tplc="603E835E">
      <w:start w:val="1"/>
      <w:numFmt w:val="bullet"/>
      <w:lvlText w:val=""/>
      <w:lvlJc w:val="left"/>
      <w:pPr>
        <w:ind w:left="720" w:hanging="360"/>
      </w:pPr>
      <w:rPr>
        <w:rFonts w:ascii="Symbol" w:hAnsi="Symbol" w:hint="default"/>
      </w:rPr>
    </w:lvl>
    <w:lvl w:ilvl="1" w:tplc="4ECA069C">
      <w:start w:val="1"/>
      <w:numFmt w:val="bullet"/>
      <w:lvlText w:val="o"/>
      <w:lvlJc w:val="left"/>
      <w:pPr>
        <w:ind w:left="1440" w:hanging="360"/>
      </w:pPr>
      <w:rPr>
        <w:rFonts w:ascii="Courier New" w:hAnsi="Courier New" w:hint="default"/>
      </w:rPr>
    </w:lvl>
    <w:lvl w:ilvl="2" w:tplc="FBCA1298">
      <w:start w:val="1"/>
      <w:numFmt w:val="bullet"/>
      <w:lvlText w:val=""/>
      <w:lvlJc w:val="left"/>
      <w:pPr>
        <w:ind w:left="2160" w:hanging="360"/>
      </w:pPr>
      <w:rPr>
        <w:rFonts w:ascii="Wingdings" w:hAnsi="Wingdings" w:hint="default"/>
      </w:rPr>
    </w:lvl>
    <w:lvl w:ilvl="3" w:tplc="95A69896">
      <w:start w:val="1"/>
      <w:numFmt w:val="bullet"/>
      <w:lvlText w:val=""/>
      <w:lvlJc w:val="left"/>
      <w:pPr>
        <w:ind w:left="2880" w:hanging="360"/>
      </w:pPr>
      <w:rPr>
        <w:rFonts w:ascii="Symbol" w:hAnsi="Symbol" w:hint="default"/>
      </w:rPr>
    </w:lvl>
    <w:lvl w:ilvl="4" w:tplc="1E666E7E">
      <w:start w:val="1"/>
      <w:numFmt w:val="bullet"/>
      <w:lvlText w:val="o"/>
      <w:lvlJc w:val="left"/>
      <w:pPr>
        <w:ind w:left="3600" w:hanging="360"/>
      </w:pPr>
      <w:rPr>
        <w:rFonts w:ascii="Courier New" w:hAnsi="Courier New" w:hint="default"/>
      </w:rPr>
    </w:lvl>
    <w:lvl w:ilvl="5" w:tplc="588668B0">
      <w:start w:val="1"/>
      <w:numFmt w:val="bullet"/>
      <w:lvlText w:val=""/>
      <w:lvlJc w:val="left"/>
      <w:pPr>
        <w:ind w:left="4320" w:hanging="360"/>
      </w:pPr>
      <w:rPr>
        <w:rFonts w:ascii="Wingdings" w:hAnsi="Wingdings" w:hint="default"/>
      </w:rPr>
    </w:lvl>
    <w:lvl w:ilvl="6" w:tplc="B4547EAA">
      <w:start w:val="1"/>
      <w:numFmt w:val="bullet"/>
      <w:lvlText w:val=""/>
      <w:lvlJc w:val="left"/>
      <w:pPr>
        <w:ind w:left="5040" w:hanging="360"/>
      </w:pPr>
      <w:rPr>
        <w:rFonts w:ascii="Symbol" w:hAnsi="Symbol" w:hint="default"/>
      </w:rPr>
    </w:lvl>
    <w:lvl w:ilvl="7" w:tplc="D4E4D0DA">
      <w:start w:val="1"/>
      <w:numFmt w:val="bullet"/>
      <w:lvlText w:val="o"/>
      <w:lvlJc w:val="left"/>
      <w:pPr>
        <w:ind w:left="5760" w:hanging="360"/>
      </w:pPr>
      <w:rPr>
        <w:rFonts w:ascii="Courier New" w:hAnsi="Courier New" w:hint="default"/>
      </w:rPr>
    </w:lvl>
    <w:lvl w:ilvl="8" w:tplc="B87C153C">
      <w:start w:val="1"/>
      <w:numFmt w:val="bullet"/>
      <w:lvlText w:val=""/>
      <w:lvlJc w:val="left"/>
      <w:pPr>
        <w:ind w:left="6480" w:hanging="360"/>
      </w:pPr>
      <w:rPr>
        <w:rFonts w:ascii="Wingdings" w:hAnsi="Wingdings" w:hint="default"/>
      </w:rPr>
    </w:lvl>
  </w:abstractNum>
  <w:abstractNum w:abstractNumId="7" w15:restartNumberingAfterBreak="0">
    <w:nsid w:val="5748328A"/>
    <w:multiLevelType w:val="hybridMultilevel"/>
    <w:tmpl w:val="3B7A307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6C484BE4"/>
    <w:multiLevelType w:val="hybridMultilevel"/>
    <w:tmpl w:val="72547956"/>
    <w:lvl w:ilvl="0" w:tplc="B688EF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2225246"/>
    <w:multiLevelType w:val="hybridMultilevel"/>
    <w:tmpl w:val="C91CF036"/>
    <w:lvl w:ilvl="0" w:tplc="9C7A71E8">
      <w:numFmt w:val="bullet"/>
      <w:lvlText w:val="•"/>
      <w:lvlJc w:val="left"/>
      <w:pPr>
        <w:ind w:left="1080" w:hanging="360"/>
      </w:pPr>
      <w:rPr>
        <w:rFonts w:ascii="Corbel" w:eastAsiaTheme="minorHAnsi" w:hAnsi="Corbe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72712DA0"/>
    <w:multiLevelType w:val="hybridMultilevel"/>
    <w:tmpl w:val="E30A90A8"/>
    <w:lvl w:ilvl="0" w:tplc="05E43D22">
      <w:start w:val="1"/>
      <w:numFmt w:val="bullet"/>
      <w:lvlText w:val=""/>
      <w:lvlJc w:val="left"/>
      <w:pPr>
        <w:ind w:left="720" w:hanging="360"/>
      </w:pPr>
      <w:rPr>
        <w:rFonts w:ascii="Symbol" w:hAnsi="Symbol" w:hint="default"/>
      </w:rPr>
    </w:lvl>
    <w:lvl w:ilvl="1" w:tplc="BBE865B6">
      <w:start w:val="1"/>
      <w:numFmt w:val="bullet"/>
      <w:lvlText w:val="o"/>
      <w:lvlJc w:val="left"/>
      <w:pPr>
        <w:ind w:left="1440" w:hanging="360"/>
      </w:pPr>
      <w:rPr>
        <w:rFonts w:ascii="Courier New" w:hAnsi="Courier New" w:hint="default"/>
      </w:rPr>
    </w:lvl>
    <w:lvl w:ilvl="2" w:tplc="526A4550">
      <w:start w:val="1"/>
      <w:numFmt w:val="bullet"/>
      <w:lvlText w:val=""/>
      <w:lvlJc w:val="left"/>
      <w:pPr>
        <w:ind w:left="2160" w:hanging="360"/>
      </w:pPr>
      <w:rPr>
        <w:rFonts w:ascii="Wingdings" w:hAnsi="Wingdings" w:hint="default"/>
      </w:rPr>
    </w:lvl>
    <w:lvl w:ilvl="3" w:tplc="6EA41A64">
      <w:start w:val="1"/>
      <w:numFmt w:val="bullet"/>
      <w:lvlText w:val=""/>
      <w:lvlJc w:val="left"/>
      <w:pPr>
        <w:ind w:left="2880" w:hanging="360"/>
      </w:pPr>
      <w:rPr>
        <w:rFonts w:ascii="Symbol" w:hAnsi="Symbol" w:hint="default"/>
      </w:rPr>
    </w:lvl>
    <w:lvl w:ilvl="4" w:tplc="DAF213F4">
      <w:start w:val="1"/>
      <w:numFmt w:val="bullet"/>
      <w:lvlText w:val="o"/>
      <w:lvlJc w:val="left"/>
      <w:pPr>
        <w:ind w:left="3600" w:hanging="360"/>
      </w:pPr>
      <w:rPr>
        <w:rFonts w:ascii="Courier New" w:hAnsi="Courier New" w:hint="default"/>
      </w:rPr>
    </w:lvl>
    <w:lvl w:ilvl="5" w:tplc="CCC2D976">
      <w:start w:val="1"/>
      <w:numFmt w:val="bullet"/>
      <w:lvlText w:val=""/>
      <w:lvlJc w:val="left"/>
      <w:pPr>
        <w:ind w:left="4320" w:hanging="360"/>
      </w:pPr>
      <w:rPr>
        <w:rFonts w:ascii="Wingdings" w:hAnsi="Wingdings" w:hint="default"/>
      </w:rPr>
    </w:lvl>
    <w:lvl w:ilvl="6" w:tplc="2F80AF72">
      <w:start w:val="1"/>
      <w:numFmt w:val="bullet"/>
      <w:lvlText w:val=""/>
      <w:lvlJc w:val="left"/>
      <w:pPr>
        <w:ind w:left="5040" w:hanging="360"/>
      </w:pPr>
      <w:rPr>
        <w:rFonts w:ascii="Symbol" w:hAnsi="Symbol" w:hint="default"/>
      </w:rPr>
    </w:lvl>
    <w:lvl w:ilvl="7" w:tplc="29F4D232">
      <w:start w:val="1"/>
      <w:numFmt w:val="bullet"/>
      <w:lvlText w:val="o"/>
      <w:lvlJc w:val="left"/>
      <w:pPr>
        <w:ind w:left="5760" w:hanging="360"/>
      </w:pPr>
      <w:rPr>
        <w:rFonts w:ascii="Courier New" w:hAnsi="Courier New" w:hint="default"/>
      </w:rPr>
    </w:lvl>
    <w:lvl w:ilvl="8" w:tplc="5768B440">
      <w:start w:val="1"/>
      <w:numFmt w:val="bullet"/>
      <w:lvlText w:val=""/>
      <w:lvlJc w:val="left"/>
      <w:pPr>
        <w:ind w:left="6480" w:hanging="360"/>
      </w:pPr>
      <w:rPr>
        <w:rFonts w:ascii="Wingdings" w:hAnsi="Wingdings" w:hint="default"/>
      </w:rPr>
    </w:lvl>
  </w:abstractNum>
  <w:abstractNum w:abstractNumId="11" w15:restartNumberingAfterBreak="0">
    <w:nsid w:val="76EB58A2"/>
    <w:multiLevelType w:val="hybridMultilevel"/>
    <w:tmpl w:val="73BC5B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0"/>
  </w:num>
  <w:num w:numId="5">
    <w:abstractNumId w:val="4"/>
  </w:num>
  <w:num w:numId="6">
    <w:abstractNumId w:val="3"/>
  </w:num>
  <w:num w:numId="7">
    <w:abstractNumId w:val="9"/>
  </w:num>
  <w:num w:numId="8">
    <w:abstractNumId w:val="8"/>
  </w:num>
  <w:num w:numId="9">
    <w:abstractNumId w:val="1"/>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EEB"/>
    <w:rsid w:val="0000306B"/>
    <w:rsid w:val="00007C31"/>
    <w:rsid w:val="00014D04"/>
    <w:rsid w:val="00020C48"/>
    <w:rsid w:val="000219AB"/>
    <w:rsid w:val="00026C34"/>
    <w:rsid w:val="000316EB"/>
    <w:rsid w:val="00037E92"/>
    <w:rsid w:val="00037EF6"/>
    <w:rsid w:val="000476D6"/>
    <w:rsid w:val="0005229A"/>
    <w:rsid w:val="00052EB2"/>
    <w:rsid w:val="00055CC8"/>
    <w:rsid w:val="00066361"/>
    <w:rsid w:val="00070F8F"/>
    <w:rsid w:val="00073D7B"/>
    <w:rsid w:val="000766EE"/>
    <w:rsid w:val="00082981"/>
    <w:rsid w:val="00087BC8"/>
    <w:rsid w:val="0009119B"/>
    <w:rsid w:val="000A4EB4"/>
    <w:rsid w:val="000A692E"/>
    <w:rsid w:val="000C5C85"/>
    <w:rsid w:val="000D0B01"/>
    <w:rsid w:val="000D4AF8"/>
    <w:rsid w:val="000D55C9"/>
    <w:rsid w:val="000D67F9"/>
    <w:rsid w:val="000E6771"/>
    <w:rsid w:val="000F521B"/>
    <w:rsid w:val="00101F46"/>
    <w:rsid w:val="00106A35"/>
    <w:rsid w:val="00107FD6"/>
    <w:rsid w:val="00113131"/>
    <w:rsid w:val="00117A5E"/>
    <w:rsid w:val="0012070C"/>
    <w:rsid w:val="001239CB"/>
    <w:rsid w:val="001253CC"/>
    <w:rsid w:val="00134019"/>
    <w:rsid w:val="001373F4"/>
    <w:rsid w:val="001417F8"/>
    <w:rsid w:val="00147731"/>
    <w:rsid w:val="001575E6"/>
    <w:rsid w:val="0016027F"/>
    <w:rsid w:val="0016083E"/>
    <w:rsid w:val="001661D1"/>
    <w:rsid w:val="0017161E"/>
    <w:rsid w:val="00181408"/>
    <w:rsid w:val="00182D06"/>
    <w:rsid w:val="00184706"/>
    <w:rsid w:val="0018667E"/>
    <w:rsid w:val="00190749"/>
    <w:rsid w:val="001A5691"/>
    <w:rsid w:val="001C1450"/>
    <w:rsid w:val="001C3622"/>
    <w:rsid w:val="001C7364"/>
    <w:rsid w:val="001D2C31"/>
    <w:rsid w:val="001E2FAB"/>
    <w:rsid w:val="001E5A79"/>
    <w:rsid w:val="001E7550"/>
    <w:rsid w:val="001F3C5E"/>
    <w:rsid w:val="001F6B3F"/>
    <w:rsid w:val="002145DF"/>
    <w:rsid w:val="00236097"/>
    <w:rsid w:val="002369BA"/>
    <w:rsid w:val="002370EB"/>
    <w:rsid w:val="00241B37"/>
    <w:rsid w:val="00244576"/>
    <w:rsid w:val="0025602B"/>
    <w:rsid w:val="002572EF"/>
    <w:rsid w:val="002753B2"/>
    <w:rsid w:val="00276D3E"/>
    <w:rsid w:val="00277D49"/>
    <w:rsid w:val="00285335"/>
    <w:rsid w:val="00295AFB"/>
    <w:rsid w:val="002A7F07"/>
    <w:rsid w:val="002B67A9"/>
    <w:rsid w:val="002C4C72"/>
    <w:rsid w:val="002C572B"/>
    <w:rsid w:val="002D754A"/>
    <w:rsid w:val="002F38E4"/>
    <w:rsid w:val="00300077"/>
    <w:rsid w:val="00303833"/>
    <w:rsid w:val="00304278"/>
    <w:rsid w:val="0031199B"/>
    <w:rsid w:val="003144D3"/>
    <w:rsid w:val="00314A85"/>
    <w:rsid w:val="00316969"/>
    <w:rsid w:val="00323F8D"/>
    <w:rsid w:val="00330FE4"/>
    <w:rsid w:val="00345E36"/>
    <w:rsid w:val="0036217D"/>
    <w:rsid w:val="00363065"/>
    <w:rsid w:val="00371B58"/>
    <w:rsid w:val="00376274"/>
    <w:rsid w:val="003818D4"/>
    <w:rsid w:val="00387E0B"/>
    <w:rsid w:val="003A4957"/>
    <w:rsid w:val="003A74B7"/>
    <w:rsid w:val="003B38A7"/>
    <w:rsid w:val="003B3A29"/>
    <w:rsid w:val="003B46C3"/>
    <w:rsid w:val="003B5F27"/>
    <w:rsid w:val="003D2B78"/>
    <w:rsid w:val="003E557B"/>
    <w:rsid w:val="003F3C50"/>
    <w:rsid w:val="004105A4"/>
    <w:rsid w:val="00414465"/>
    <w:rsid w:val="00424ADF"/>
    <w:rsid w:val="004308D7"/>
    <w:rsid w:val="00431907"/>
    <w:rsid w:val="00432208"/>
    <w:rsid w:val="00432DED"/>
    <w:rsid w:val="0045036C"/>
    <w:rsid w:val="004610EC"/>
    <w:rsid w:val="00472658"/>
    <w:rsid w:val="00483955"/>
    <w:rsid w:val="004A2246"/>
    <w:rsid w:val="004A279B"/>
    <w:rsid w:val="004B0072"/>
    <w:rsid w:val="004B31E6"/>
    <w:rsid w:val="004B5A71"/>
    <w:rsid w:val="004B5D36"/>
    <w:rsid w:val="004C0DCC"/>
    <w:rsid w:val="004C1203"/>
    <w:rsid w:val="004C2C45"/>
    <w:rsid w:val="004C5DB6"/>
    <w:rsid w:val="004D161A"/>
    <w:rsid w:val="004E5421"/>
    <w:rsid w:val="004F321F"/>
    <w:rsid w:val="004F6051"/>
    <w:rsid w:val="004F6BFD"/>
    <w:rsid w:val="00501283"/>
    <w:rsid w:val="005047A8"/>
    <w:rsid w:val="00506AE3"/>
    <w:rsid w:val="00512791"/>
    <w:rsid w:val="005141CA"/>
    <w:rsid w:val="005164FD"/>
    <w:rsid w:val="00520D04"/>
    <w:rsid w:val="005244F1"/>
    <w:rsid w:val="00527E62"/>
    <w:rsid w:val="005312D5"/>
    <w:rsid w:val="00537CEC"/>
    <w:rsid w:val="0054799A"/>
    <w:rsid w:val="005562D7"/>
    <w:rsid w:val="00556D5D"/>
    <w:rsid w:val="00566837"/>
    <w:rsid w:val="005728EF"/>
    <w:rsid w:val="005743B4"/>
    <w:rsid w:val="005810EB"/>
    <w:rsid w:val="00583607"/>
    <w:rsid w:val="005836D8"/>
    <w:rsid w:val="00587F00"/>
    <w:rsid w:val="00592758"/>
    <w:rsid w:val="00592EF5"/>
    <w:rsid w:val="005A0CAC"/>
    <w:rsid w:val="005A0F7A"/>
    <w:rsid w:val="005A17C2"/>
    <w:rsid w:val="005A4BE1"/>
    <w:rsid w:val="005A583E"/>
    <w:rsid w:val="005C2390"/>
    <w:rsid w:val="005D6145"/>
    <w:rsid w:val="005E1FDA"/>
    <w:rsid w:val="005E2D02"/>
    <w:rsid w:val="005E7AA7"/>
    <w:rsid w:val="006004F3"/>
    <w:rsid w:val="006017B1"/>
    <w:rsid w:val="00602E9D"/>
    <w:rsid w:val="00605E3D"/>
    <w:rsid w:val="00610526"/>
    <w:rsid w:val="00611848"/>
    <w:rsid w:val="006203CD"/>
    <w:rsid w:val="00630969"/>
    <w:rsid w:val="00646448"/>
    <w:rsid w:val="00663129"/>
    <w:rsid w:val="006701ED"/>
    <w:rsid w:val="00674C1A"/>
    <w:rsid w:val="006759A0"/>
    <w:rsid w:val="00680B18"/>
    <w:rsid w:val="0068639F"/>
    <w:rsid w:val="00691FD9"/>
    <w:rsid w:val="006928F0"/>
    <w:rsid w:val="00696DA8"/>
    <w:rsid w:val="006A50C8"/>
    <w:rsid w:val="006B00E9"/>
    <w:rsid w:val="006B2607"/>
    <w:rsid w:val="006B2D74"/>
    <w:rsid w:val="006B5013"/>
    <w:rsid w:val="006B70B4"/>
    <w:rsid w:val="006C560B"/>
    <w:rsid w:val="006C743C"/>
    <w:rsid w:val="006D0561"/>
    <w:rsid w:val="006D7794"/>
    <w:rsid w:val="006E336C"/>
    <w:rsid w:val="007023D2"/>
    <w:rsid w:val="00710470"/>
    <w:rsid w:val="00711DAC"/>
    <w:rsid w:val="00712531"/>
    <w:rsid w:val="00757ACC"/>
    <w:rsid w:val="007652DC"/>
    <w:rsid w:val="007748C0"/>
    <w:rsid w:val="00781D19"/>
    <w:rsid w:val="00787792"/>
    <w:rsid w:val="00793743"/>
    <w:rsid w:val="0079398F"/>
    <w:rsid w:val="007A1018"/>
    <w:rsid w:val="007A3BE9"/>
    <w:rsid w:val="007B4971"/>
    <w:rsid w:val="007B64D1"/>
    <w:rsid w:val="007C4D1F"/>
    <w:rsid w:val="007D491F"/>
    <w:rsid w:val="007E0820"/>
    <w:rsid w:val="007E16CF"/>
    <w:rsid w:val="007F5939"/>
    <w:rsid w:val="008043FC"/>
    <w:rsid w:val="00811A4E"/>
    <w:rsid w:val="0081208E"/>
    <w:rsid w:val="008129F1"/>
    <w:rsid w:val="00813D2F"/>
    <w:rsid w:val="00815098"/>
    <w:rsid w:val="0083038D"/>
    <w:rsid w:val="00831BCC"/>
    <w:rsid w:val="00833635"/>
    <w:rsid w:val="00834F1E"/>
    <w:rsid w:val="0084144B"/>
    <w:rsid w:val="008444BE"/>
    <w:rsid w:val="00850E13"/>
    <w:rsid w:val="008519E3"/>
    <w:rsid w:val="00864D2C"/>
    <w:rsid w:val="00873629"/>
    <w:rsid w:val="00892480"/>
    <w:rsid w:val="00893E13"/>
    <w:rsid w:val="00897C63"/>
    <w:rsid w:val="008A1644"/>
    <w:rsid w:val="008B3F86"/>
    <w:rsid w:val="008B56D9"/>
    <w:rsid w:val="008B79E6"/>
    <w:rsid w:val="008BC8AB"/>
    <w:rsid w:val="008C1AD7"/>
    <w:rsid w:val="008C4FAB"/>
    <w:rsid w:val="008C5D96"/>
    <w:rsid w:val="008C78C4"/>
    <w:rsid w:val="008D047B"/>
    <w:rsid w:val="008D79FF"/>
    <w:rsid w:val="008E29BB"/>
    <w:rsid w:val="008E4B3D"/>
    <w:rsid w:val="008E6495"/>
    <w:rsid w:val="008F5B9C"/>
    <w:rsid w:val="008F62AA"/>
    <w:rsid w:val="00901C27"/>
    <w:rsid w:val="00906123"/>
    <w:rsid w:val="009067D4"/>
    <w:rsid w:val="009074B8"/>
    <w:rsid w:val="00907AA8"/>
    <w:rsid w:val="00910A19"/>
    <w:rsid w:val="00912F07"/>
    <w:rsid w:val="00927B9C"/>
    <w:rsid w:val="00931D24"/>
    <w:rsid w:val="00935A20"/>
    <w:rsid w:val="00940BB2"/>
    <w:rsid w:val="0094349D"/>
    <w:rsid w:val="00947BF1"/>
    <w:rsid w:val="00950D41"/>
    <w:rsid w:val="00955535"/>
    <w:rsid w:val="009604E2"/>
    <w:rsid w:val="00967060"/>
    <w:rsid w:val="0097059C"/>
    <w:rsid w:val="00972B57"/>
    <w:rsid w:val="00973038"/>
    <w:rsid w:val="0097317C"/>
    <w:rsid w:val="009808F0"/>
    <w:rsid w:val="009825FF"/>
    <w:rsid w:val="009946B4"/>
    <w:rsid w:val="009948C2"/>
    <w:rsid w:val="00995822"/>
    <w:rsid w:val="0099611C"/>
    <w:rsid w:val="009A76D6"/>
    <w:rsid w:val="009C3EC3"/>
    <w:rsid w:val="009C5B1D"/>
    <w:rsid w:val="009D1180"/>
    <w:rsid w:val="009D2F53"/>
    <w:rsid w:val="009F5679"/>
    <w:rsid w:val="00A00B20"/>
    <w:rsid w:val="00A05F3F"/>
    <w:rsid w:val="00A203AD"/>
    <w:rsid w:val="00A216E9"/>
    <w:rsid w:val="00A21AD9"/>
    <w:rsid w:val="00A22C7B"/>
    <w:rsid w:val="00A23082"/>
    <w:rsid w:val="00A34C51"/>
    <w:rsid w:val="00A36A18"/>
    <w:rsid w:val="00A4465D"/>
    <w:rsid w:val="00A45DCB"/>
    <w:rsid w:val="00A60121"/>
    <w:rsid w:val="00A6181E"/>
    <w:rsid w:val="00A7115A"/>
    <w:rsid w:val="00A75E56"/>
    <w:rsid w:val="00A77DAF"/>
    <w:rsid w:val="00A8026D"/>
    <w:rsid w:val="00A805FA"/>
    <w:rsid w:val="00A90764"/>
    <w:rsid w:val="00A90846"/>
    <w:rsid w:val="00AB1A8F"/>
    <w:rsid w:val="00AB25D9"/>
    <w:rsid w:val="00AD273D"/>
    <w:rsid w:val="00AD403B"/>
    <w:rsid w:val="00AD7499"/>
    <w:rsid w:val="00AE0D95"/>
    <w:rsid w:val="00AE229E"/>
    <w:rsid w:val="00AE3F53"/>
    <w:rsid w:val="00AE4F81"/>
    <w:rsid w:val="00AF18CC"/>
    <w:rsid w:val="00AF3F7D"/>
    <w:rsid w:val="00B027C7"/>
    <w:rsid w:val="00B140C7"/>
    <w:rsid w:val="00B22833"/>
    <w:rsid w:val="00B379D9"/>
    <w:rsid w:val="00B446A7"/>
    <w:rsid w:val="00B6559F"/>
    <w:rsid w:val="00B7159D"/>
    <w:rsid w:val="00B71D91"/>
    <w:rsid w:val="00B776FA"/>
    <w:rsid w:val="00B90F0C"/>
    <w:rsid w:val="00B95CF2"/>
    <w:rsid w:val="00B96B76"/>
    <w:rsid w:val="00BA284E"/>
    <w:rsid w:val="00BB7309"/>
    <w:rsid w:val="00BB775D"/>
    <w:rsid w:val="00BB7965"/>
    <w:rsid w:val="00BC2AF9"/>
    <w:rsid w:val="00BC6601"/>
    <w:rsid w:val="00BD0227"/>
    <w:rsid w:val="00BE5104"/>
    <w:rsid w:val="00C0018F"/>
    <w:rsid w:val="00C04569"/>
    <w:rsid w:val="00C075FE"/>
    <w:rsid w:val="00C11374"/>
    <w:rsid w:val="00C11F10"/>
    <w:rsid w:val="00C14371"/>
    <w:rsid w:val="00C26491"/>
    <w:rsid w:val="00C306C4"/>
    <w:rsid w:val="00C3099E"/>
    <w:rsid w:val="00C356D1"/>
    <w:rsid w:val="00C42CAE"/>
    <w:rsid w:val="00C4662A"/>
    <w:rsid w:val="00C473D2"/>
    <w:rsid w:val="00C5569A"/>
    <w:rsid w:val="00C57D15"/>
    <w:rsid w:val="00C61E3A"/>
    <w:rsid w:val="00C6200B"/>
    <w:rsid w:val="00C81CDF"/>
    <w:rsid w:val="00C85BAC"/>
    <w:rsid w:val="00C93FCE"/>
    <w:rsid w:val="00CB1190"/>
    <w:rsid w:val="00CB7E90"/>
    <w:rsid w:val="00CBBB55"/>
    <w:rsid w:val="00CC1B78"/>
    <w:rsid w:val="00CC387A"/>
    <w:rsid w:val="00CC4388"/>
    <w:rsid w:val="00CD0FB6"/>
    <w:rsid w:val="00CD3522"/>
    <w:rsid w:val="00CE603E"/>
    <w:rsid w:val="00CE60C4"/>
    <w:rsid w:val="00CF44AD"/>
    <w:rsid w:val="00D000E1"/>
    <w:rsid w:val="00D06CA5"/>
    <w:rsid w:val="00D06FD5"/>
    <w:rsid w:val="00D14C5D"/>
    <w:rsid w:val="00D17756"/>
    <w:rsid w:val="00D21CFD"/>
    <w:rsid w:val="00D23BD4"/>
    <w:rsid w:val="00D30027"/>
    <w:rsid w:val="00D324AF"/>
    <w:rsid w:val="00D33E98"/>
    <w:rsid w:val="00D36304"/>
    <w:rsid w:val="00D3767E"/>
    <w:rsid w:val="00D4046E"/>
    <w:rsid w:val="00D424F2"/>
    <w:rsid w:val="00D44E86"/>
    <w:rsid w:val="00D71EEB"/>
    <w:rsid w:val="00D8107E"/>
    <w:rsid w:val="00DA1D62"/>
    <w:rsid w:val="00DA57D4"/>
    <w:rsid w:val="00DB2439"/>
    <w:rsid w:val="00DB51D6"/>
    <w:rsid w:val="00DB69B4"/>
    <w:rsid w:val="00DC3ECF"/>
    <w:rsid w:val="00DC5EEA"/>
    <w:rsid w:val="00DC6B66"/>
    <w:rsid w:val="00DC74AB"/>
    <w:rsid w:val="00DD01CE"/>
    <w:rsid w:val="00DD089D"/>
    <w:rsid w:val="00DD3105"/>
    <w:rsid w:val="00DD36D7"/>
    <w:rsid w:val="00DD422C"/>
    <w:rsid w:val="00DD640D"/>
    <w:rsid w:val="00DE2175"/>
    <w:rsid w:val="00DE264D"/>
    <w:rsid w:val="00DE3E1B"/>
    <w:rsid w:val="00DF05F5"/>
    <w:rsid w:val="00DF521E"/>
    <w:rsid w:val="00E014F3"/>
    <w:rsid w:val="00E0450D"/>
    <w:rsid w:val="00E05515"/>
    <w:rsid w:val="00E05C0F"/>
    <w:rsid w:val="00E109AC"/>
    <w:rsid w:val="00E1195E"/>
    <w:rsid w:val="00E12D96"/>
    <w:rsid w:val="00E1463A"/>
    <w:rsid w:val="00E16C4F"/>
    <w:rsid w:val="00E17812"/>
    <w:rsid w:val="00E22B37"/>
    <w:rsid w:val="00E2481D"/>
    <w:rsid w:val="00E36780"/>
    <w:rsid w:val="00E37C5C"/>
    <w:rsid w:val="00E41A20"/>
    <w:rsid w:val="00E46C0D"/>
    <w:rsid w:val="00E55374"/>
    <w:rsid w:val="00E56C0B"/>
    <w:rsid w:val="00E605DF"/>
    <w:rsid w:val="00E62960"/>
    <w:rsid w:val="00E63F5B"/>
    <w:rsid w:val="00E6490B"/>
    <w:rsid w:val="00E725D2"/>
    <w:rsid w:val="00E879F3"/>
    <w:rsid w:val="00EB0B95"/>
    <w:rsid w:val="00EB1D6E"/>
    <w:rsid w:val="00EB6A0C"/>
    <w:rsid w:val="00ED21CA"/>
    <w:rsid w:val="00ED3DCD"/>
    <w:rsid w:val="00ED5CEA"/>
    <w:rsid w:val="00EE56D4"/>
    <w:rsid w:val="00EE585B"/>
    <w:rsid w:val="00EE63A5"/>
    <w:rsid w:val="00EE70C4"/>
    <w:rsid w:val="00EF41AD"/>
    <w:rsid w:val="00EF6AAC"/>
    <w:rsid w:val="00F01705"/>
    <w:rsid w:val="00F01FA3"/>
    <w:rsid w:val="00F02354"/>
    <w:rsid w:val="00F025F4"/>
    <w:rsid w:val="00F031DF"/>
    <w:rsid w:val="00F10FAD"/>
    <w:rsid w:val="00F14925"/>
    <w:rsid w:val="00F16006"/>
    <w:rsid w:val="00F20ECF"/>
    <w:rsid w:val="00F308E8"/>
    <w:rsid w:val="00F37B86"/>
    <w:rsid w:val="00F45F1A"/>
    <w:rsid w:val="00F479E4"/>
    <w:rsid w:val="00F50A4F"/>
    <w:rsid w:val="00F62907"/>
    <w:rsid w:val="00F76C55"/>
    <w:rsid w:val="00F8546F"/>
    <w:rsid w:val="00F872D4"/>
    <w:rsid w:val="00F92C41"/>
    <w:rsid w:val="00F9514B"/>
    <w:rsid w:val="00F967FC"/>
    <w:rsid w:val="00F970DA"/>
    <w:rsid w:val="00FA06E5"/>
    <w:rsid w:val="00FB31FB"/>
    <w:rsid w:val="00FB61DB"/>
    <w:rsid w:val="00FB64EA"/>
    <w:rsid w:val="00FC68DE"/>
    <w:rsid w:val="00FC7A42"/>
    <w:rsid w:val="00FD24B9"/>
    <w:rsid w:val="00FD2DD0"/>
    <w:rsid w:val="00FD68F8"/>
    <w:rsid w:val="00FE23C8"/>
    <w:rsid w:val="00FE25CE"/>
    <w:rsid w:val="00FE32FB"/>
    <w:rsid w:val="00FE43DE"/>
    <w:rsid w:val="00FF0751"/>
    <w:rsid w:val="00FF591A"/>
    <w:rsid w:val="00FF5DA1"/>
    <w:rsid w:val="00FF7F13"/>
    <w:rsid w:val="0125ECA8"/>
    <w:rsid w:val="0146697C"/>
    <w:rsid w:val="01545AA0"/>
    <w:rsid w:val="021D88AF"/>
    <w:rsid w:val="0227990C"/>
    <w:rsid w:val="0255EAD7"/>
    <w:rsid w:val="02FBDD44"/>
    <w:rsid w:val="03514C11"/>
    <w:rsid w:val="03E8F2B9"/>
    <w:rsid w:val="046B2DA3"/>
    <w:rsid w:val="0490C39F"/>
    <w:rsid w:val="051CE676"/>
    <w:rsid w:val="055A0B0C"/>
    <w:rsid w:val="0576CB7E"/>
    <w:rsid w:val="062BF037"/>
    <w:rsid w:val="06322DBF"/>
    <w:rsid w:val="07533DFF"/>
    <w:rsid w:val="0906D2F4"/>
    <w:rsid w:val="090E5AC1"/>
    <w:rsid w:val="099D3087"/>
    <w:rsid w:val="0A0CF9E9"/>
    <w:rsid w:val="0BC24BBE"/>
    <w:rsid w:val="0C155656"/>
    <w:rsid w:val="0C92869B"/>
    <w:rsid w:val="0C9CD413"/>
    <w:rsid w:val="0D2241A6"/>
    <w:rsid w:val="0D963949"/>
    <w:rsid w:val="0DAE5F13"/>
    <w:rsid w:val="0DAEDFFA"/>
    <w:rsid w:val="0DE3500E"/>
    <w:rsid w:val="0E6C8CE1"/>
    <w:rsid w:val="0E747A98"/>
    <w:rsid w:val="0E9F8CD5"/>
    <w:rsid w:val="0EDE314B"/>
    <w:rsid w:val="0F8186A2"/>
    <w:rsid w:val="1158DD56"/>
    <w:rsid w:val="123D30D5"/>
    <w:rsid w:val="139E8C04"/>
    <w:rsid w:val="13D90136"/>
    <w:rsid w:val="13DDF928"/>
    <w:rsid w:val="141C16B9"/>
    <w:rsid w:val="1437D5C0"/>
    <w:rsid w:val="14EAD842"/>
    <w:rsid w:val="15B2DA46"/>
    <w:rsid w:val="169B7AE2"/>
    <w:rsid w:val="16F24205"/>
    <w:rsid w:val="1704CF51"/>
    <w:rsid w:val="1787504F"/>
    <w:rsid w:val="17BB07AE"/>
    <w:rsid w:val="17E38A72"/>
    <w:rsid w:val="1837E887"/>
    <w:rsid w:val="184A4A67"/>
    <w:rsid w:val="186BEB34"/>
    <w:rsid w:val="192E3AF6"/>
    <w:rsid w:val="1945D046"/>
    <w:rsid w:val="1964DA81"/>
    <w:rsid w:val="19B7D1B0"/>
    <w:rsid w:val="1A0D9898"/>
    <w:rsid w:val="1A29E2C7"/>
    <w:rsid w:val="1A5B93F4"/>
    <w:rsid w:val="1AD2068E"/>
    <w:rsid w:val="1B33EDEF"/>
    <w:rsid w:val="1BDCE597"/>
    <w:rsid w:val="1DDA5E2C"/>
    <w:rsid w:val="1E2599E3"/>
    <w:rsid w:val="1E922E6D"/>
    <w:rsid w:val="1F91AD32"/>
    <w:rsid w:val="1FDF448E"/>
    <w:rsid w:val="20AEDABE"/>
    <w:rsid w:val="20BF6C69"/>
    <w:rsid w:val="214AA0C8"/>
    <w:rsid w:val="2156A1AA"/>
    <w:rsid w:val="22A0068C"/>
    <w:rsid w:val="232A3928"/>
    <w:rsid w:val="2420C263"/>
    <w:rsid w:val="247ECBDD"/>
    <w:rsid w:val="2574C17D"/>
    <w:rsid w:val="2592DD8C"/>
    <w:rsid w:val="26406CE5"/>
    <w:rsid w:val="26F065E4"/>
    <w:rsid w:val="26FC3C1D"/>
    <w:rsid w:val="27330571"/>
    <w:rsid w:val="27761A4D"/>
    <w:rsid w:val="2821115B"/>
    <w:rsid w:val="2880A97A"/>
    <w:rsid w:val="289E533B"/>
    <w:rsid w:val="291088D3"/>
    <w:rsid w:val="2A628059"/>
    <w:rsid w:val="2A8C2D70"/>
    <w:rsid w:val="2AF1830E"/>
    <w:rsid w:val="2B2FBDD5"/>
    <w:rsid w:val="2B86D41C"/>
    <w:rsid w:val="2D7FD362"/>
    <w:rsid w:val="2E135D59"/>
    <w:rsid w:val="2E89A001"/>
    <w:rsid w:val="2F1BA3C3"/>
    <w:rsid w:val="2F5D38E6"/>
    <w:rsid w:val="2F5F6BC2"/>
    <w:rsid w:val="2FCBEB18"/>
    <w:rsid w:val="2FF7F80E"/>
    <w:rsid w:val="30871706"/>
    <w:rsid w:val="30E24697"/>
    <w:rsid w:val="315FE9A1"/>
    <w:rsid w:val="31AB3717"/>
    <w:rsid w:val="31BBA7F7"/>
    <w:rsid w:val="327E16F8"/>
    <w:rsid w:val="32A11973"/>
    <w:rsid w:val="334B55F0"/>
    <w:rsid w:val="346ABC4A"/>
    <w:rsid w:val="348231E9"/>
    <w:rsid w:val="3643ADC5"/>
    <w:rsid w:val="3803FEF8"/>
    <w:rsid w:val="381C7220"/>
    <w:rsid w:val="382855C0"/>
    <w:rsid w:val="392653A0"/>
    <w:rsid w:val="3973A530"/>
    <w:rsid w:val="3998A3F5"/>
    <w:rsid w:val="39D43D61"/>
    <w:rsid w:val="39D9E501"/>
    <w:rsid w:val="3AC962EC"/>
    <w:rsid w:val="3C185046"/>
    <w:rsid w:val="3C5DF462"/>
    <w:rsid w:val="3DA7A260"/>
    <w:rsid w:val="3DB8326B"/>
    <w:rsid w:val="3E3F417E"/>
    <w:rsid w:val="3E7BFFC8"/>
    <w:rsid w:val="3E7F3962"/>
    <w:rsid w:val="3EDD1118"/>
    <w:rsid w:val="3FA9D669"/>
    <w:rsid w:val="403EE06B"/>
    <w:rsid w:val="40B24CCF"/>
    <w:rsid w:val="40BF9855"/>
    <w:rsid w:val="40E34C06"/>
    <w:rsid w:val="41CE3C19"/>
    <w:rsid w:val="42042F11"/>
    <w:rsid w:val="42247BD8"/>
    <w:rsid w:val="427F137D"/>
    <w:rsid w:val="43347B45"/>
    <w:rsid w:val="434402E5"/>
    <w:rsid w:val="4473FB5B"/>
    <w:rsid w:val="44D04BA6"/>
    <w:rsid w:val="44DFD346"/>
    <w:rsid w:val="44F58288"/>
    <w:rsid w:val="46095407"/>
    <w:rsid w:val="4618AC0F"/>
    <w:rsid w:val="4625E867"/>
    <w:rsid w:val="46286739"/>
    <w:rsid w:val="4708560B"/>
    <w:rsid w:val="47AB9C1D"/>
    <w:rsid w:val="47ABB825"/>
    <w:rsid w:val="4990DEAE"/>
    <w:rsid w:val="49B34469"/>
    <w:rsid w:val="49C96B21"/>
    <w:rsid w:val="4A171200"/>
    <w:rsid w:val="4A2EEBCD"/>
    <w:rsid w:val="4B4380F3"/>
    <w:rsid w:val="4C2FF1D0"/>
    <w:rsid w:val="4CBFABF6"/>
    <w:rsid w:val="4D7B300B"/>
    <w:rsid w:val="4E4B2774"/>
    <w:rsid w:val="4EDC9C35"/>
    <w:rsid w:val="4F7FFD8D"/>
    <w:rsid w:val="4FA52FAD"/>
    <w:rsid w:val="500AA090"/>
    <w:rsid w:val="511BCDEE"/>
    <w:rsid w:val="5145A9C4"/>
    <w:rsid w:val="51606235"/>
    <w:rsid w:val="51DD60F3"/>
    <w:rsid w:val="51E45FE3"/>
    <w:rsid w:val="520752C4"/>
    <w:rsid w:val="52B5547F"/>
    <w:rsid w:val="5351C151"/>
    <w:rsid w:val="535B69AF"/>
    <w:rsid w:val="5363B53E"/>
    <w:rsid w:val="53A4CBE9"/>
    <w:rsid w:val="543CAECB"/>
    <w:rsid w:val="54473F1C"/>
    <w:rsid w:val="5494ECDF"/>
    <w:rsid w:val="54B7A1C8"/>
    <w:rsid w:val="5504FE42"/>
    <w:rsid w:val="553863C6"/>
    <w:rsid w:val="56930A71"/>
    <w:rsid w:val="56ECAE4F"/>
    <w:rsid w:val="56F59508"/>
    <w:rsid w:val="57BFD8D5"/>
    <w:rsid w:val="58BD4A0F"/>
    <w:rsid w:val="58F019E0"/>
    <w:rsid w:val="5A3A23B9"/>
    <w:rsid w:val="5A993797"/>
    <w:rsid w:val="5CE8E60A"/>
    <w:rsid w:val="5E055181"/>
    <w:rsid w:val="5F39337B"/>
    <w:rsid w:val="5FF31D9E"/>
    <w:rsid w:val="6040973D"/>
    <w:rsid w:val="60CF3DC5"/>
    <w:rsid w:val="615B053F"/>
    <w:rsid w:val="616E3C6B"/>
    <w:rsid w:val="61A1EAD5"/>
    <w:rsid w:val="6256A500"/>
    <w:rsid w:val="636E0CA2"/>
    <w:rsid w:val="63C2DD39"/>
    <w:rsid w:val="63EDB62A"/>
    <w:rsid w:val="63F3DF63"/>
    <w:rsid w:val="64223512"/>
    <w:rsid w:val="645B6AA8"/>
    <w:rsid w:val="6561B528"/>
    <w:rsid w:val="659434A0"/>
    <w:rsid w:val="65BE0573"/>
    <w:rsid w:val="6612C4F3"/>
    <w:rsid w:val="66344DBF"/>
    <w:rsid w:val="672556EC"/>
    <w:rsid w:val="672B8025"/>
    <w:rsid w:val="676453E0"/>
    <w:rsid w:val="677304AF"/>
    <w:rsid w:val="678F6709"/>
    <w:rsid w:val="67930B6A"/>
    <w:rsid w:val="67D06028"/>
    <w:rsid w:val="67FF7DA0"/>
    <w:rsid w:val="682BD63F"/>
    <w:rsid w:val="68C27329"/>
    <w:rsid w:val="691F9932"/>
    <w:rsid w:val="69445FC7"/>
    <w:rsid w:val="69855D64"/>
    <w:rsid w:val="699FC985"/>
    <w:rsid w:val="69FFC3CA"/>
    <w:rsid w:val="6A16B40D"/>
    <w:rsid w:val="6A5DED4F"/>
    <w:rsid w:val="6AC707CB"/>
    <w:rsid w:val="6AFB2AAA"/>
    <w:rsid w:val="6B37A942"/>
    <w:rsid w:val="6BB36E94"/>
    <w:rsid w:val="6BCDEF1E"/>
    <w:rsid w:val="6C83FFB4"/>
    <w:rsid w:val="6C8A3DD1"/>
    <w:rsid w:val="6CEC8B02"/>
    <w:rsid w:val="6CEEB0A9"/>
    <w:rsid w:val="6DD9FF28"/>
    <w:rsid w:val="6E142A31"/>
    <w:rsid w:val="6ED1E6F9"/>
    <w:rsid w:val="6F9A78EE"/>
    <w:rsid w:val="6FD9800C"/>
    <w:rsid w:val="706DB75A"/>
    <w:rsid w:val="7113B096"/>
    <w:rsid w:val="7136494F"/>
    <w:rsid w:val="7145FEA4"/>
    <w:rsid w:val="718D35AE"/>
    <w:rsid w:val="720987BB"/>
    <w:rsid w:val="72993846"/>
    <w:rsid w:val="72B5FB34"/>
    <w:rsid w:val="74DE748A"/>
    <w:rsid w:val="75B89963"/>
    <w:rsid w:val="765741E9"/>
    <w:rsid w:val="7659BF05"/>
    <w:rsid w:val="771DBFCD"/>
    <w:rsid w:val="779D7870"/>
    <w:rsid w:val="7878C93F"/>
    <w:rsid w:val="79233F25"/>
    <w:rsid w:val="79B80EE6"/>
    <w:rsid w:val="79CA48D6"/>
    <w:rsid w:val="7A24231A"/>
    <w:rsid w:val="7A62CAA5"/>
    <w:rsid w:val="7A76C2C9"/>
    <w:rsid w:val="7A9EE38C"/>
    <w:rsid w:val="7B2ACC37"/>
    <w:rsid w:val="7BA85EB5"/>
    <w:rsid w:val="7D8460A8"/>
    <w:rsid w:val="7D9302B2"/>
    <w:rsid w:val="7DA5171B"/>
    <w:rsid w:val="7DDE5D6E"/>
    <w:rsid w:val="7DE5FDAC"/>
    <w:rsid w:val="7E1CB9DD"/>
    <w:rsid w:val="7E54C03A"/>
    <w:rsid w:val="7E5A7DDF"/>
    <w:rsid w:val="7EBA75C9"/>
    <w:rsid w:val="7F02BD2E"/>
    <w:rsid w:val="7F5D6D43"/>
    <w:rsid w:val="7FD71A96"/>
    <w:rsid w:val="7FF64E40"/>
    <w:rsid w:val="7FFC523D"/>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4A326"/>
  <w15:chartTrackingRefBased/>
  <w15:docId w15:val="{E26C225D-5541-4901-A120-B76F7916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5B"/>
  </w:style>
  <w:style w:type="paragraph" w:styleId="Overskrift1">
    <w:name w:val="heading 1"/>
    <w:basedOn w:val="Normal"/>
    <w:next w:val="Normal"/>
    <w:link w:val="Overskrift1Tegn"/>
    <w:uiPriority w:val="9"/>
    <w:qFormat/>
    <w:rsid w:val="00D71E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E014F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757A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71EEB"/>
    <w:rPr>
      <w:rFonts w:asciiTheme="majorHAnsi" w:eastAsiaTheme="majorEastAsia" w:hAnsiTheme="majorHAnsi" w:cstheme="majorBidi"/>
      <w:color w:val="365F91" w:themeColor="accent1" w:themeShade="BF"/>
      <w:sz w:val="32"/>
      <w:szCs w:val="32"/>
    </w:rPr>
  </w:style>
  <w:style w:type="paragraph" w:styleId="Opstilling-punkttegn">
    <w:name w:val="List Bullet"/>
    <w:basedOn w:val="Normal"/>
    <w:uiPriority w:val="99"/>
    <w:semiHidden/>
    <w:unhideWhenUsed/>
    <w:rsid w:val="003F3C50"/>
    <w:pPr>
      <w:numPr>
        <w:numId w:val="4"/>
      </w:numPr>
      <w:contextualSpacing/>
    </w:pPr>
  </w:style>
  <w:style w:type="paragraph" w:styleId="Titel">
    <w:name w:val="Title"/>
    <w:basedOn w:val="Normal"/>
    <w:next w:val="Normal"/>
    <w:link w:val="TitelTegn"/>
    <w:uiPriority w:val="10"/>
    <w:qFormat/>
    <w:rsid w:val="003F3C50"/>
    <w:pPr>
      <w:spacing w:after="0" w:line="240" w:lineRule="auto"/>
      <w:contextualSpacing/>
    </w:pPr>
    <w:rPr>
      <w:rFonts w:asciiTheme="majorHAnsi" w:eastAsiaTheme="majorEastAsia" w:hAnsiTheme="majorHAnsi" w:cstheme="majorBidi"/>
      <w:color w:val="006EB6"/>
      <w:spacing w:val="-10"/>
      <w:kern w:val="28"/>
      <w:sz w:val="56"/>
      <w:szCs w:val="56"/>
    </w:rPr>
  </w:style>
  <w:style w:type="character" w:customStyle="1" w:styleId="TitelTegn">
    <w:name w:val="Titel Tegn"/>
    <w:basedOn w:val="Standardskrifttypeiafsnit"/>
    <w:link w:val="Titel"/>
    <w:uiPriority w:val="10"/>
    <w:rsid w:val="003F3C50"/>
    <w:rPr>
      <w:rFonts w:asciiTheme="majorHAnsi" w:eastAsiaTheme="majorEastAsia" w:hAnsiTheme="majorHAnsi" w:cstheme="majorBidi"/>
      <w:color w:val="006EB6"/>
      <w:spacing w:val="-10"/>
      <w:kern w:val="28"/>
      <w:sz w:val="56"/>
      <w:szCs w:val="56"/>
    </w:rPr>
  </w:style>
  <w:style w:type="table" w:styleId="Tabel-Gitter">
    <w:name w:val="Table Grid"/>
    <w:basedOn w:val="Tabel-Normal"/>
    <w:uiPriority w:val="59"/>
    <w:rsid w:val="00141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566837"/>
    <w:rPr>
      <w:sz w:val="16"/>
      <w:szCs w:val="16"/>
    </w:rPr>
  </w:style>
  <w:style w:type="paragraph" w:styleId="Kommentartekst">
    <w:name w:val="annotation text"/>
    <w:basedOn w:val="Normal"/>
    <w:link w:val="KommentartekstTegn"/>
    <w:uiPriority w:val="99"/>
    <w:semiHidden/>
    <w:unhideWhenUsed/>
    <w:rsid w:val="0056683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6837"/>
    <w:rPr>
      <w:sz w:val="20"/>
      <w:szCs w:val="20"/>
    </w:rPr>
  </w:style>
  <w:style w:type="paragraph" w:styleId="Kommentaremne">
    <w:name w:val="annotation subject"/>
    <w:basedOn w:val="Kommentartekst"/>
    <w:next w:val="Kommentartekst"/>
    <w:link w:val="KommentaremneTegn"/>
    <w:uiPriority w:val="99"/>
    <w:semiHidden/>
    <w:unhideWhenUsed/>
    <w:rsid w:val="00566837"/>
    <w:rPr>
      <w:b/>
      <w:bCs/>
    </w:rPr>
  </w:style>
  <w:style w:type="character" w:customStyle="1" w:styleId="KommentaremneTegn">
    <w:name w:val="Kommentaremne Tegn"/>
    <w:basedOn w:val="KommentartekstTegn"/>
    <w:link w:val="Kommentaremne"/>
    <w:uiPriority w:val="99"/>
    <w:semiHidden/>
    <w:rsid w:val="00566837"/>
    <w:rPr>
      <w:b/>
      <w:bCs/>
      <w:sz w:val="20"/>
      <w:szCs w:val="20"/>
    </w:rPr>
  </w:style>
  <w:style w:type="paragraph" w:styleId="Markeringsbobletekst">
    <w:name w:val="Balloon Text"/>
    <w:basedOn w:val="Normal"/>
    <w:link w:val="MarkeringsbobletekstTegn"/>
    <w:uiPriority w:val="99"/>
    <w:semiHidden/>
    <w:unhideWhenUsed/>
    <w:rsid w:val="005668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66837"/>
    <w:rPr>
      <w:rFonts w:ascii="Segoe UI" w:hAnsi="Segoe UI" w:cs="Segoe UI"/>
      <w:sz w:val="18"/>
      <w:szCs w:val="18"/>
    </w:rPr>
  </w:style>
  <w:style w:type="character" w:customStyle="1" w:styleId="Overskrift2Tegn">
    <w:name w:val="Overskrift 2 Tegn"/>
    <w:basedOn w:val="Standardskrifttypeiafsnit"/>
    <w:link w:val="Overskrift2"/>
    <w:uiPriority w:val="9"/>
    <w:rsid w:val="00E014F3"/>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757ACC"/>
    <w:rPr>
      <w:rFonts w:asciiTheme="majorHAnsi" w:eastAsiaTheme="majorEastAsia" w:hAnsiTheme="majorHAnsi" w:cstheme="majorBidi"/>
      <w:color w:val="243F60" w:themeColor="accent1" w:themeShade="7F"/>
      <w:sz w:val="24"/>
      <w:szCs w:val="24"/>
    </w:rPr>
  </w:style>
  <w:style w:type="paragraph" w:styleId="Listeafsnit">
    <w:name w:val="List Paragraph"/>
    <w:basedOn w:val="Normal"/>
    <w:uiPriority w:val="34"/>
    <w:qFormat/>
    <w:rsid w:val="006E336C"/>
    <w:pPr>
      <w:ind w:left="720"/>
      <w:contextualSpacing/>
    </w:pPr>
  </w:style>
  <w:style w:type="table" w:customStyle="1" w:styleId="Tabel-Gitter1">
    <w:name w:val="Tabel - Gitter1"/>
    <w:basedOn w:val="Tabel-Normal"/>
    <w:next w:val="Tabel-Gitter"/>
    <w:uiPriority w:val="59"/>
    <w:rsid w:val="0060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A06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06E5"/>
  </w:style>
  <w:style w:type="paragraph" w:styleId="Sidefod">
    <w:name w:val="footer"/>
    <w:basedOn w:val="Normal"/>
    <w:link w:val="SidefodTegn"/>
    <w:uiPriority w:val="99"/>
    <w:unhideWhenUsed/>
    <w:rsid w:val="00FA06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06E5"/>
  </w:style>
  <w:style w:type="character" w:styleId="Hyperlink">
    <w:name w:val="Hyperlink"/>
    <w:basedOn w:val="Standardskrifttypeiafsnit"/>
    <w:uiPriority w:val="99"/>
    <w:unhideWhenUsed/>
    <w:rsid w:val="00FA06E5"/>
    <w:rPr>
      <w:color w:val="0000FF" w:themeColor="hyperlink"/>
      <w:u w:val="single"/>
    </w:rPr>
  </w:style>
  <w:style w:type="character" w:styleId="Ulstomtale">
    <w:name w:val="Unresolved Mention"/>
    <w:basedOn w:val="Standardskrifttypeiafsnit"/>
    <w:uiPriority w:val="99"/>
    <w:semiHidden/>
    <w:unhideWhenUsed/>
    <w:rsid w:val="00FA06E5"/>
    <w:rPr>
      <w:color w:val="808080"/>
      <w:shd w:val="clear" w:color="auto" w:fill="E6E6E6"/>
    </w:rPr>
  </w:style>
  <w:style w:type="paragraph" w:styleId="Fodnotetekst">
    <w:name w:val="footnote text"/>
    <w:basedOn w:val="Normal"/>
    <w:link w:val="FodnotetekstTegn"/>
    <w:uiPriority w:val="99"/>
    <w:semiHidden/>
    <w:unhideWhenUsed/>
    <w:rsid w:val="008519E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519E3"/>
    <w:rPr>
      <w:sz w:val="20"/>
      <w:szCs w:val="20"/>
    </w:rPr>
  </w:style>
  <w:style w:type="character" w:styleId="Fodnotehenvisning">
    <w:name w:val="footnote reference"/>
    <w:basedOn w:val="Standardskrifttypeiafsnit"/>
    <w:uiPriority w:val="99"/>
    <w:semiHidden/>
    <w:unhideWhenUsed/>
    <w:rsid w:val="008519E3"/>
    <w:rPr>
      <w:vertAlign w:val="superscript"/>
    </w:rPr>
  </w:style>
  <w:style w:type="character" w:styleId="Kraftighenvisning">
    <w:name w:val="Intense Reference"/>
    <w:uiPriority w:val="32"/>
    <w:qFormat/>
    <w:rsid w:val="00512791"/>
    <w:rPr>
      <w:rFonts w:ascii="Corbel" w:hAnsi="Corbel"/>
      <w:b/>
      <w:bCs/>
      <w:i w:val="0"/>
      <w:caps w:val="0"/>
      <w:smallCaps/>
      <w:color w:val="006EB6"/>
      <w:spacing w:val="5"/>
      <w:sz w:val="16"/>
    </w:rPr>
  </w:style>
  <w:style w:type="character" w:styleId="BesgtLink">
    <w:name w:val="FollowedHyperlink"/>
    <w:basedOn w:val="Standardskrifttypeiafsnit"/>
    <w:uiPriority w:val="99"/>
    <w:semiHidden/>
    <w:unhideWhenUsed/>
    <w:rsid w:val="00A203AD"/>
    <w:rPr>
      <w:color w:val="800080" w:themeColor="followedHyperlink"/>
      <w:u w:val="single"/>
    </w:rPr>
  </w:style>
  <w:style w:type="table" w:customStyle="1" w:styleId="Lystgitter-farve11">
    <w:name w:val="Lyst gitter - farve 11"/>
    <w:basedOn w:val="Tabel-Normal"/>
    <w:next w:val="Lystgitter-farve1"/>
    <w:uiPriority w:val="62"/>
    <w:rsid w:val="00AD403B"/>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MS Gothic"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MS Gothic"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ystgitter-farve12">
    <w:name w:val="Lyst gitter - farve 12"/>
    <w:basedOn w:val="Tabel-Normal"/>
    <w:next w:val="Lystgitter-farve1"/>
    <w:uiPriority w:val="62"/>
    <w:rsid w:val="00AD403B"/>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MS Gothic"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MS Gothic"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ystgitter-farve13">
    <w:name w:val="Lyst gitter - farve 13"/>
    <w:basedOn w:val="Tabel-Normal"/>
    <w:next w:val="Lystgitter-farve1"/>
    <w:uiPriority w:val="62"/>
    <w:rsid w:val="00AD403B"/>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MS Gothic"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MS Gothic"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ystgitter-farve14">
    <w:name w:val="Lyst gitter - farve 14"/>
    <w:basedOn w:val="Tabel-Normal"/>
    <w:next w:val="Lystgitter-farve1"/>
    <w:uiPriority w:val="62"/>
    <w:rsid w:val="00AD403B"/>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MS Gothic"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MS Gothic"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Lystgitter-farve1">
    <w:name w:val="Light Grid Accent 1"/>
    <w:basedOn w:val="Tabel-Normal"/>
    <w:uiPriority w:val="62"/>
    <w:semiHidden/>
    <w:unhideWhenUsed/>
    <w:rsid w:val="00AD403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den.org/da/information/standardbetingelser-nordisk-ministerraads-projektkontrak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rden.org/en/node/5957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norden.org/politiknord2020-70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1819ED53086CE43B86CBCCA16008E60" ma:contentTypeVersion="15" ma:contentTypeDescription="Opret et nyt dokument." ma:contentTypeScope="" ma:versionID="c959aa5854021aee265a27f98432e143">
  <xsd:schema xmlns:xsd="http://www.w3.org/2001/XMLSchema" xmlns:xs="http://www.w3.org/2001/XMLSchema" xmlns:p="http://schemas.microsoft.com/office/2006/metadata/properties" xmlns:ns2="144bc9d4-2b19-4a8f-bf06-d2f648e5f7d9" xmlns:ns3="8d9ff4df-6695-4457-940f-2846b94cc6f6" targetNamespace="http://schemas.microsoft.com/office/2006/metadata/properties" ma:root="true" ma:fieldsID="6329baef1e9f27a45c77dd787581b15c" ns2:_="" ns3:_="">
    <xsd:import namespace="144bc9d4-2b19-4a8f-bf06-d2f648e5f7d9"/>
    <xsd:import namespace="8d9ff4df-6695-4457-940f-2846b94cc6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bc9d4-2b19-4a8f-bf06-d2f648e5f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ledmærker" ma:readOnly="false" ma:fieldId="{5cf76f15-5ced-4ddc-b409-7134ff3c332f}" ma:taxonomyMulti="true" ma:sspId="511ca070-c001-464c-8047-b402787012b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9ff4df-6695-4457-940f-2846b94cc6f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TaxCatchAll" ma:index="14" nillable="true" ma:displayName="Taxonomy Catch All Column" ma:hidden="true" ma:list="{cd457c9c-e367-4439-8afb-30ee27dab0b6}" ma:internalName="TaxCatchAll" ma:showField="CatchAllData" ma:web="8d9ff4df-6695-4457-940f-2846b94cc6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d9ff4df-6695-4457-940f-2846b94cc6f6" xsi:nil="true"/>
    <lcf76f155ced4ddcb4097134ff3c332f xmlns="144bc9d4-2b19-4a8f-bf06-d2f648e5f7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0DBD7B-BDD4-409D-A626-EF93FC457568}">
  <ds:schemaRefs>
    <ds:schemaRef ds:uri="http://schemas.microsoft.com/sharepoint/v3/contenttype/forms"/>
  </ds:schemaRefs>
</ds:datastoreItem>
</file>

<file path=customXml/itemProps2.xml><?xml version="1.0" encoding="utf-8"?>
<ds:datastoreItem xmlns:ds="http://schemas.openxmlformats.org/officeDocument/2006/customXml" ds:itemID="{89D0321C-497F-428A-8380-87F2D16C7B4F}">
  <ds:schemaRefs>
    <ds:schemaRef ds:uri="http://schemas.openxmlformats.org/officeDocument/2006/bibliography"/>
  </ds:schemaRefs>
</ds:datastoreItem>
</file>

<file path=customXml/itemProps3.xml><?xml version="1.0" encoding="utf-8"?>
<ds:datastoreItem xmlns:ds="http://schemas.openxmlformats.org/officeDocument/2006/customXml" ds:itemID="{187367CF-D0F2-4E1F-B06B-B57BD7438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bc9d4-2b19-4a8f-bf06-d2f648e5f7d9"/>
    <ds:schemaRef ds:uri="8d9ff4df-6695-4457-940f-2846b94cc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174E9-4686-4910-994E-69E9A30FDE4C}">
  <ds:schemaRefs>
    <ds:schemaRef ds:uri="http://purl.org/dc/terms/"/>
    <ds:schemaRef ds:uri="8d9ff4df-6695-4457-940f-2846b94cc6f6"/>
    <ds:schemaRef ds:uri="144bc9d4-2b19-4a8f-bf06-d2f648e5f7d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1294</Words>
  <Characters>7896</Characters>
  <Application>Microsoft Office Word</Application>
  <DocSecurity>0</DocSecurity>
  <Lines>65</Lines>
  <Paragraphs>18</Paragraphs>
  <ScaleCrop>false</ScaleCrop>
  <Company/>
  <LinksUpToDate>false</LinksUpToDate>
  <CharactersWithSpaces>9172</CharactersWithSpaces>
  <SharedDoc>false</SharedDoc>
  <HLinks>
    <vt:vector size="18" baseType="variant">
      <vt:variant>
        <vt:i4>5898255</vt:i4>
      </vt:variant>
      <vt:variant>
        <vt:i4>6</vt:i4>
      </vt:variant>
      <vt:variant>
        <vt:i4>0</vt:i4>
      </vt:variant>
      <vt:variant>
        <vt:i4>5</vt:i4>
      </vt:variant>
      <vt:variant>
        <vt:lpwstr>http://www.norden.org/da/information/standardbetingelser-nordisk-ministerraads-projektkontrakter</vt:lpwstr>
      </vt:variant>
      <vt:variant>
        <vt:lpwstr/>
      </vt:variant>
      <vt:variant>
        <vt:i4>5636111</vt:i4>
      </vt:variant>
      <vt:variant>
        <vt:i4>3</vt:i4>
      </vt:variant>
      <vt:variant>
        <vt:i4>0</vt:i4>
      </vt:variant>
      <vt:variant>
        <vt:i4>5</vt:i4>
      </vt:variant>
      <vt:variant>
        <vt:lpwstr>https://www.norden.org/en/node/59573</vt:lpwstr>
      </vt:variant>
      <vt:variant>
        <vt:lpwstr/>
      </vt:variant>
      <vt:variant>
        <vt:i4>3080246</vt:i4>
      </vt:variant>
      <vt:variant>
        <vt:i4>0</vt:i4>
      </vt:variant>
      <vt:variant>
        <vt:i4>0</vt:i4>
      </vt:variant>
      <vt:variant>
        <vt:i4>5</vt:i4>
      </vt:variant>
      <vt:variant>
        <vt:lpwstr>https://pub.norden.org/politiknord2020-707/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Hedberg</dc:creator>
  <cp:keywords/>
  <dc:description/>
  <cp:lastModifiedBy>Maria Dyrstad Moesgaard</cp:lastModifiedBy>
  <cp:revision>13</cp:revision>
  <cp:lastPrinted>2023-09-27T08:20:00Z</cp:lastPrinted>
  <dcterms:created xsi:type="dcterms:W3CDTF">2024-04-18T08:15:00Z</dcterms:created>
  <dcterms:modified xsi:type="dcterms:W3CDTF">2024-05-06T07:09:00Z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BackOfficeType">
    <vt:lpwstr>growBusiness Solutions</vt:lpwstr>
  </property>
  <property fmtid="{D5CDD505-2E9C-101B-9397-08002B2CF9AE}" pid="4" name="Server">
    <vt:lpwstr>nmrprod.nmr.dk</vt:lpwstr>
  </property>
  <property fmtid="{D5CDD505-2E9C-101B-9397-08002B2CF9AE}" pid="5" name="Protocol">
    <vt:lpwstr>off</vt:lpwstr>
  </property>
  <property fmtid="{D5CDD505-2E9C-101B-9397-08002B2CF9AE}" pid="6" name="Site">
    <vt:lpwstr>/locator.aspx</vt:lpwstr>
  </property>
  <property fmtid="{D5CDD505-2E9C-101B-9397-08002B2CF9AE}" pid="7" name="FileID">
    <vt:lpwstr>1020910</vt:lpwstr>
  </property>
  <property fmtid="{D5CDD505-2E9C-101B-9397-08002B2CF9AE}" pid="8" name="VerID">
    <vt:lpwstr>0</vt:lpwstr>
  </property>
  <property fmtid="{D5CDD505-2E9C-101B-9397-08002B2CF9AE}" pid="9" name="FilePath">
    <vt:lpwstr>\\nmr-fil-prod-01\NMR_Users_Prod\work\nmr\andhed</vt:lpwstr>
  </property>
  <property fmtid="{D5CDD505-2E9C-101B-9397-08002B2CF9AE}" pid="10" name="FileName">
    <vt:lpwstr>22-00137-3 Mall för kontraktsunderlag till årliga ramkontrakt 1020910_606608_0.DOCX</vt:lpwstr>
  </property>
  <property fmtid="{D5CDD505-2E9C-101B-9397-08002B2CF9AE}" pid="11" name="FullFileName">
    <vt:lpwstr>\\nmr-fil-prod-01\NMR_Users_Prod\work\nmr\andhed\22-00137-3 Mall för kontraktsunderlag till årliga ramkontrakt 1020910_606608_0.DOCX</vt:lpwstr>
  </property>
  <property fmtid="{D5CDD505-2E9C-101B-9397-08002B2CF9AE}" pid="12" name="ContentTypeId">
    <vt:lpwstr>0x01010071819ED53086CE43B86CBCCA16008E60</vt:lpwstr>
  </property>
  <property fmtid="{D5CDD505-2E9C-101B-9397-08002B2CF9AE}" pid="13" name="MediaServiceImageTags">
    <vt:lpwstr/>
  </property>
</Properties>
</file>